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E77" w:rsidRPr="00257E77" w:rsidRDefault="00257E77" w:rsidP="00257E77">
      <w:pPr>
        <w:pStyle w:val="NormalWeb"/>
        <w:spacing w:before="0" w:beforeAutospacing="0" w:after="0" w:afterAutospacing="0"/>
        <w:jc w:val="center"/>
        <w:rPr>
          <w:lang w:val="es-ES_tradnl"/>
        </w:rPr>
      </w:pPr>
      <w:r w:rsidRPr="00257E77">
        <w:rPr>
          <w:rFonts w:ascii="Calibri" w:hAnsi="Calibri" w:cs="Calibri"/>
          <w:b/>
          <w:bCs/>
          <w:color w:val="2A2A2A"/>
          <w:sz w:val="32"/>
          <w:szCs w:val="32"/>
          <w:shd w:val="clear" w:color="auto" w:fill="FFFFFF"/>
          <w:lang w:val="es-ES_tradnl"/>
        </w:rPr>
        <w:t>FEDERACIÓN DE LOS CÍRCULOS DE ESPAÑOL DE ALABAMA</w:t>
      </w:r>
      <w:r w:rsidRPr="00257E77">
        <w:rPr>
          <w:rFonts w:ascii="Calibri" w:hAnsi="Calibri" w:cs="Calibri"/>
          <w:color w:val="727272"/>
          <w:sz w:val="22"/>
          <w:szCs w:val="22"/>
          <w:lang w:val="es-ES_tradnl"/>
        </w:rPr>
        <w:br/>
      </w:r>
      <w:r w:rsidRPr="00257E77">
        <w:rPr>
          <w:rFonts w:ascii="Calibri" w:hAnsi="Calibri" w:cs="Calibri"/>
          <w:color w:val="2A2A2A"/>
          <w:sz w:val="22"/>
          <w:szCs w:val="22"/>
          <w:shd w:val="clear" w:color="auto" w:fill="FFFFFF"/>
          <w:lang w:val="es-ES_tradnl"/>
        </w:rPr>
        <w:br/>
      </w:r>
      <w:r w:rsidRPr="00257E77">
        <w:rPr>
          <w:rFonts w:ascii="Calibri" w:hAnsi="Calibri" w:cs="Calibri"/>
          <w:b/>
          <w:bCs/>
          <w:color w:val="2A2A2A"/>
          <w:sz w:val="22"/>
          <w:szCs w:val="22"/>
          <w:u w:val="single"/>
          <w:shd w:val="clear" w:color="auto" w:fill="FFFFFF"/>
          <w:lang w:val="es-ES_tradnl"/>
        </w:rPr>
        <w:t>GENERAL INFORMATION</w:t>
      </w:r>
      <w:r w:rsidRPr="00257E77">
        <w:rPr>
          <w:rFonts w:ascii="Calibri" w:hAnsi="Calibri" w:cs="Calibri"/>
          <w:color w:val="727272"/>
          <w:sz w:val="22"/>
          <w:szCs w:val="22"/>
          <w:lang w:val="es-ES_tradnl"/>
        </w:rPr>
        <w:br/>
      </w:r>
      <w:r w:rsidRPr="00257E77">
        <w:rPr>
          <w:rFonts w:ascii="Calibri" w:hAnsi="Calibri" w:cs="Calibri"/>
          <w:color w:val="727272"/>
          <w:sz w:val="22"/>
          <w:szCs w:val="22"/>
          <w:lang w:val="es-ES_tradnl"/>
        </w:rPr>
        <w:br/>
      </w:r>
      <w:r w:rsidRPr="00257E77">
        <w:rPr>
          <w:rFonts w:ascii="Calibri" w:hAnsi="Calibri" w:cs="Calibri"/>
          <w:color w:val="727272"/>
          <w:sz w:val="22"/>
          <w:szCs w:val="22"/>
          <w:lang w:val="es-ES_tradnl"/>
        </w:rPr>
        <w:br/>
      </w:r>
      <w:r w:rsidRPr="00257E77">
        <w:rPr>
          <w:rFonts w:ascii="Calibri" w:hAnsi="Calibri" w:cs="Calibri"/>
          <w:color w:val="727272"/>
          <w:sz w:val="22"/>
          <w:szCs w:val="22"/>
          <w:lang w:val="es-ES_tradnl"/>
        </w:rPr>
        <w:br/>
      </w:r>
    </w:p>
    <w:p w:rsidR="00257E77" w:rsidRDefault="00257E77" w:rsidP="00257E77">
      <w:pPr>
        <w:pStyle w:val="NormalWeb"/>
        <w:numPr>
          <w:ilvl w:val="0"/>
          <w:numId w:val="2"/>
        </w:numPr>
        <w:spacing w:before="280" w:beforeAutospacing="0" w:after="150" w:afterAutospacing="0"/>
        <w:textAlignment w:val="baseline"/>
        <w:rPr>
          <w:rFonts w:ascii="Calibri" w:hAnsi="Calibri" w:cs="Calibri"/>
          <w:color w:val="727272"/>
          <w:sz w:val="22"/>
          <w:szCs w:val="22"/>
        </w:rPr>
      </w:pPr>
      <w:r>
        <w:rPr>
          <w:rFonts w:ascii="Calibri" w:hAnsi="Calibri" w:cs="Calibri"/>
          <w:b/>
          <w:bCs/>
          <w:color w:val="2A2A2A"/>
          <w:sz w:val="22"/>
          <w:szCs w:val="22"/>
        </w:rPr>
        <w:t>CHAPERONES</w:t>
      </w:r>
      <w:r>
        <w:rPr>
          <w:rFonts w:ascii="Calibri" w:hAnsi="Calibri" w:cs="Calibri"/>
          <w:color w:val="2A2A2A"/>
          <w:sz w:val="22"/>
          <w:szCs w:val="22"/>
        </w:rPr>
        <w:t xml:space="preserve">: THE UNIVERSITY OF ALABAMA Requires That </w:t>
      </w:r>
      <w:r w:rsidR="007103D6">
        <w:rPr>
          <w:rFonts w:ascii="Calibri" w:hAnsi="Calibri" w:cs="Calibri"/>
          <w:color w:val="2A2A2A"/>
          <w:sz w:val="22"/>
          <w:szCs w:val="22"/>
        </w:rPr>
        <w:t>e</w:t>
      </w:r>
      <w:r>
        <w:rPr>
          <w:rFonts w:ascii="Calibri" w:hAnsi="Calibri" w:cs="Calibri"/>
          <w:color w:val="2A2A2A"/>
          <w:sz w:val="22"/>
          <w:szCs w:val="22"/>
        </w:rPr>
        <w:t xml:space="preserve">ach </w:t>
      </w:r>
      <w:r w:rsidR="007103D6">
        <w:rPr>
          <w:rFonts w:ascii="Calibri" w:hAnsi="Calibri" w:cs="Calibri"/>
          <w:color w:val="2A2A2A"/>
          <w:sz w:val="22"/>
          <w:szCs w:val="22"/>
        </w:rPr>
        <w:t>g</w:t>
      </w:r>
      <w:r>
        <w:rPr>
          <w:rFonts w:ascii="Calibri" w:hAnsi="Calibri" w:cs="Calibri"/>
          <w:color w:val="2A2A2A"/>
          <w:sz w:val="22"/>
          <w:szCs w:val="22"/>
        </w:rPr>
        <w:t xml:space="preserve">roup of </w:t>
      </w:r>
      <w:r w:rsidR="007103D6">
        <w:rPr>
          <w:rFonts w:ascii="Calibri" w:hAnsi="Calibri" w:cs="Calibri"/>
          <w:color w:val="2A2A2A"/>
          <w:sz w:val="22"/>
          <w:szCs w:val="22"/>
        </w:rPr>
        <w:t>v</w:t>
      </w:r>
      <w:r>
        <w:rPr>
          <w:rFonts w:ascii="Calibri" w:hAnsi="Calibri" w:cs="Calibri"/>
          <w:color w:val="2A2A2A"/>
          <w:sz w:val="22"/>
          <w:szCs w:val="22"/>
        </w:rPr>
        <w:t xml:space="preserve">isiting </w:t>
      </w:r>
      <w:r w:rsidR="007103D6">
        <w:rPr>
          <w:rFonts w:ascii="Calibri" w:hAnsi="Calibri" w:cs="Calibri"/>
          <w:color w:val="2A2A2A"/>
          <w:sz w:val="22"/>
          <w:szCs w:val="22"/>
        </w:rPr>
        <w:t>h</w:t>
      </w:r>
      <w:r>
        <w:rPr>
          <w:rFonts w:ascii="Calibri" w:hAnsi="Calibri" w:cs="Calibri"/>
          <w:color w:val="2A2A2A"/>
          <w:sz w:val="22"/>
          <w:szCs w:val="22"/>
        </w:rPr>
        <w:t xml:space="preserve">igh </w:t>
      </w:r>
      <w:r w:rsidR="007103D6">
        <w:rPr>
          <w:rFonts w:ascii="Calibri" w:hAnsi="Calibri" w:cs="Calibri"/>
          <w:color w:val="2A2A2A"/>
          <w:sz w:val="22"/>
          <w:szCs w:val="22"/>
        </w:rPr>
        <w:t>s</w:t>
      </w:r>
      <w:r>
        <w:rPr>
          <w:rFonts w:ascii="Calibri" w:hAnsi="Calibri" w:cs="Calibri"/>
          <w:color w:val="2A2A2A"/>
          <w:sz w:val="22"/>
          <w:szCs w:val="22"/>
        </w:rPr>
        <w:t>chool </w:t>
      </w:r>
      <w:r w:rsidR="007103D6">
        <w:rPr>
          <w:rFonts w:ascii="Calibri" w:hAnsi="Calibri" w:cs="Calibri"/>
          <w:color w:val="2A2A2A"/>
          <w:sz w:val="22"/>
          <w:szCs w:val="22"/>
        </w:rPr>
        <w:t>s</w:t>
      </w:r>
      <w:r>
        <w:rPr>
          <w:rFonts w:ascii="Calibri" w:hAnsi="Calibri" w:cs="Calibri"/>
          <w:color w:val="2A2A2A"/>
          <w:sz w:val="22"/>
          <w:szCs w:val="22"/>
        </w:rPr>
        <w:t xml:space="preserve">tudents </w:t>
      </w:r>
      <w:r w:rsidR="007103D6">
        <w:rPr>
          <w:rFonts w:ascii="Calibri" w:hAnsi="Calibri" w:cs="Calibri"/>
          <w:color w:val="2A2A2A"/>
          <w:sz w:val="22"/>
          <w:szCs w:val="22"/>
        </w:rPr>
        <w:t>b</w:t>
      </w:r>
      <w:r>
        <w:rPr>
          <w:rFonts w:ascii="Calibri" w:hAnsi="Calibri" w:cs="Calibri"/>
          <w:color w:val="2A2A2A"/>
          <w:sz w:val="22"/>
          <w:szCs w:val="22"/>
        </w:rPr>
        <w:t xml:space="preserve">e </w:t>
      </w:r>
      <w:r w:rsidR="007103D6">
        <w:rPr>
          <w:rFonts w:ascii="Calibri" w:hAnsi="Calibri" w:cs="Calibri"/>
          <w:color w:val="2A2A2A"/>
          <w:sz w:val="22"/>
          <w:szCs w:val="22"/>
        </w:rPr>
        <w:t>a</w:t>
      </w:r>
      <w:r>
        <w:rPr>
          <w:rFonts w:ascii="Calibri" w:hAnsi="Calibri" w:cs="Calibri"/>
          <w:color w:val="2A2A2A"/>
          <w:sz w:val="22"/>
          <w:szCs w:val="22"/>
        </w:rPr>
        <w:t xml:space="preserve">ccompanied by an </w:t>
      </w:r>
      <w:r w:rsidR="007103D6">
        <w:rPr>
          <w:rFonts w:ascii="Calibri" w:hAnsi="Calibri" w:cs="Calibri"/>
          <w:color w:val="2A2A2A"/>
          <w:sz w:val="22"/>
          <w:szCs w:val="22"/>
        </w:rPr>
        <w:t>a</w:t>
      </w:r>
      <w:r>
        <w:rPr>
          <w:rFonts w:ascii="Calibri" w:hAnsi="Calibri" w:cs="Calibri"/>
          <w:color w:val="2A2A2A"/>
          <w:sz w:val="22"/>
          <w:szCs w:val="22"/>
        </w:rPr>
        <w:t xml:space="preserve">dult </w:t>
      </w:r>
      <w:r w:rsidR="007103D6">
        <w:rPr>
          <w:rFonts w:ascii="Calibri" w:hAnsi="Calibri" w:cs="Calibri"/>
          <w:color w:val="2A2A2A"/>
          <w:sz w:val="22"/>
          <w:szCs w:val="22"/>
        </w:rPr>
        <w:t>c</w:t>
      </w:r>
      <w:r>
        <w:rPr>
          <w:rFonts w:ascii="Calibri" w:hAnsi="Calibri" w:cs="Calibri"/>
          <w:color w:val="2A2A2A"/>
          <w:sz w:val="22"/>
          <w:szCs w:val="22"/>
        </w:rPr>
        <w:t xml:space="preserve">haperone </w:t>
      </w:r>
      <w:r w:rsidR="007103D6">
        <w:rPr>
          <w:rFonts w:ascii="Calibri" w:hAnsi="Calibri" w:cs="Calibri"/>
          <w:color w:val="2A2A2A"/>
          <w:sz w:val="22"/>
          <w:szCs w:val="22"/>
        </w:rPr>
        <w:t>w</w:t>
      </w:r>
      <w:r>
        <w:rPr>
          <w:rFonts w:ascii="Calibri" w:hAnsi="Calibri" w:cs="Calibri"/>
          <w:color w:val="2A2A2A"/>
          <w:sz w:val="22"/>
          <w:szCs w:val="22"/>
        </w:rPr>
        <w:t xml:space="preserve">ho </w:t>
      </w:r>
      <w:r w:rsidR="007103D6">
        <w:rPr>
          <w:rFonts w:ascii="Calibri" w:hAnsi="Calibri" w:cs="Calibri"/>
          <w:color w:val="2A2A2A"/>
          <w:sz w:val="22"/>
          <w:szCs w:val="22"/>
        </w:rPr>
        <w:t>will remain responsible at all t</w:t>
      </w:r>
      <w:r>
        <w:rPr>
          <w:rFonts w:ascii="Calibri" w:hAnsi="Calibri" w:cs="Calibri"/>
          <w:color w:val="2A2A2A"/>
          <w:sz w:val="22"/>
          <w:szCs w:val="22"/>
        </w:rPr>
        <w:t>imes</w:t>
      </w:r>
      <w:r w:rsidR="007103D6">
        <w:rPr>
          <w:rFonts w:ascii="Calibri" w:hAnsi="Calibri" w:cs="Calibri"/>
          <w:color w:val="2A2A2A"/>
          <w:sz w:val="22"/>
          <w:szCs w:val="22"/>
        </w:rPr>
        <w:t xml:space="preserve"> for the students attending any e</w:t>
      </w:r>
      <w:r>
        <w:rPr>
          <w:rFonts w:ascii="Calibri" w:hAnsi="Calibri" w:cs="Calibri"/>
          <w:color w:val="2A2A2A"/>
          <w:sz w:val="22"/>
          <w:szCs w:val="22"/>
        </w:rPr>
        <w:t xml:space="preserve">vent. </w:t>
      </w:r>
      <w:r w:rsidR="007103D6">
        <w:rPr>
          <w:rFonts w:ascii="Calibri" w:hAnsi="Calibri" w:cs="Calibri"/>
          <w:b/>
          <w:color w:val="2A2A2A"/>
          <w:sz w:val="22"/>
          <w:szCs w:val="22"/>
          <w:highlight w:val="yellow"/>
          <w:u w:val="single"/>
        </w:rPr>
        <w:t>Each school must p</w:t>
      </w:r>
      <w:r w:rsidRPr="007103D6">
        <w:rPr>
          <w:rFonts w:ascii="Calibri" w:hAnsi="Calibri" w:cs="Calibri"/>
          <w:b/>
          <w:color w:val="2A2A2A"/>
          <w:sz w:val="22"/>
          <w:szCs w:val="22"/>
          <w:highlight w:val="yellow"/>
          <w:u w:val="single"/>
        </w:rPr>
        <w:t xml:space="preserve">rovide </w:t>
      </w:r>
      <w:r w:rsidR="007103D6" w:rsidRPr="007103D6">
        <w:rPr>
          <w:rFonts w:ascii="Calibri" w:hAnsi="Calibri" w:cs="Calibri"/>
          <w:b/>
          <w:color w:val="2A2A2A"/>
          <w:sz w:val="22"/>
          <w:szCs w:val="22"/>
          <w:highlight w:val="yellow"/>
          <w:u w:val="single"/>
        </w:rPr>
        <w:t xml:space="preserve">1 adult chaperone </w:t>
      </w:r>
      <w:r w:rsidR="007103D6">
        <w:rPr>
          <w:rFonts w:ascii="Calibri" w:hAnsi="Calibri" w:cs="Calibri"/>
          <w:b/>
          <w:color w:val="2A2A2A"/>
          <w:sz w:val="22"/>
          <w:szCs w:val="22"/>
          <w:highlight w:val="yellow"/>
          <w:u w:val="single"/>
        </w:rPr>
        <w:t>for</w:t>
      </w:r>
      <w:r w:rsidR="007103D6" w:rsidRPr="007103D6">
        <w:rPr>
          <w:rFonts w:ascii="Calibri" w:hAnsi="Calibri" w:cs="Calibri"/>
          <w:b/>
          <w:color w:val="2A2A2A"/>
          <w:sz w:val="22"/>
          <w:szCs w:val="22"/>
          <w:highlight w:val="yellow"/>
          <w:u w:val="single"/>
        </w:rPr>
        <w:t xml:space="preserve"> every 12 students PLUS 1 additional chaperone for the group</w:t>
      </w:r>
      <w:r w:rsidR="007103D6">
        <w:rPr>
          <w:rFonts w:ascii="Calibri" w:hAnsi="Calibri" w:cs="Calibri"/>
          <w:color w:val="2A2A2A"/>
          <w:sz w:val="22"/>
          <w:szCs w:val="22"/>
        </w:rPr>
        <w:t>. Sponsors and chaperones should discuss appropriate behavior with students prior to coming to c</w:t>
      </w:r>
      <w:r>
        <w:rPr>
          <w:rFonts w:ascii="Calibri" w:hAnsi="Calibri" w:cs="Calibri"/>
          <w:color w:val="2A2A2A"/>
          <w:sz w:val="22"/>
          <w:szCs w:val="22"/>
        </w:rPr>
        <w:t>ampus.</w:t>
      </w:r>
    </w:p>
    <w:p w:rsidR="007103D6" w:rsidRPr="007103D6" w:rsidRDefault="00257E77" w:rsidP="00DC2CEE">
      <w:pPr>
        <w:pStyle w:val="NormalWeb"/>
        <w:numPr>
          <w:ilvl w:val="0"/>
          <w:numId w:val="2"/>
        </w:numPr>
        <w:spacing w:before="130" w:beforeAutospacing="0" w:after="150" w:afterAutospacing="0"/>
        <w:textAlignment w:val="baseline"/>
        <w:rPr>
          <w:rFonts w:ascii="Calibri" w:hAnsi="Calibri" w:cs="Calibri"/>
          <w:color w:val="727272"/>
          <w:sz w:val="22"/>
          <w:szCs w:val="22"/>
        </w:rPr>
      </w:pPr>
      <w:r w:rsidRPr="007103D6">
        <w:rPr>
          <w:rFonts w:ascii="Calibri" w:hAnsi="Calibri" w:cs="Calibri"/>
          <w:b/>
          <w:bCs/>
          <w:color w:val="2A2A2A"/>
          <w:sz w:val="22"/>
          <w:szCs w:val="22"/>
        </w:rPr>
        <w:t>CONVENTION REGISTRATION</w:t>
      </w:r>
      <w:r w:rsidR="007103D6" w:rsidRPr="007103D6">
        <w:rPr>
          <w:rFonts w:ascii="Calibri" w:hAnsi="Calibri" w:cs="Calibri"/>
          <w:color w:val="2A2A2A"/>
          <w:sz w:val="22"/>
          <w:szCs w:val="22"/>
        </w:rPr>
        <w:t>: Convention registration occurs in The Ferguson Center o</w:t>
      </w:r>
      <w:r w:rsidRPr="007103D6">
        <w:rPr>
          <w:rFonts w:ascii="Calibri" w:hAnsi="Calibri" w:cs="Calibri"/>
          <w:color w:val="2A2A2A"/>
          <w:sz w:val="22"/>
          <w:szCs w:val="22"/>
        </w:rPr>
        <w:t>n th</w:t>
      </w:r>
      <w:r w:rsidR="007103D6" w:rsidRPr="007103D6">
        <w:rPr>
          <w:rFonts w:ascii="Calibri" w:hAnsi="Calibri" w:cs="Calibri"/>
          <w:color w:val="2A2A2A"/>
          <w:sz w:val="22"/>
          <w:szCs w:val="22"/>
        </w:rPr>
        <w:t>e University of Alabama campus o</w:t>
      </w:r>
      <w:r w:rsidRPr="007103D6">
        <w:rPr>
          <w:rFonts w:ascii="Calibri" w:hAnsi="Calibri" w:cs="Calibri"/>
          <w:color w:val="2A2A2A"/>
          <w:sz w:val="22"/>
          <w:szCs w:val="22"/>
        </w:rPr>
        <w:t>n Friday, </w:t>
      </w:r>
      <w:r w:rsidRPr="007103D6">
        <w:rPr>
          <w:rFonts w:ascii="Calibri" w:hAnsi="Calibri" w:cs="Calibri"/>
          <w:b/>
          <w:bCs/>
          <w:color w:val="2A2A2A"/>
          <w:sz w:val="22"/>
          <w:szCs w:val="22"/>
        </w:rPr>
        <w:t xml:space="preserve">April </w:t>
      </w:r>
      <w:r w:rsidR="007103D6" w:rsidRPr="007103D6">
        <w:rPr>
          <w:rFonts w:ascii="Calibri" w:hAnsi="Calibri" w:cs="Calibri"/>
          <w:b/>
          <w:bCs/>
          <w:color w:val="2A2A2A"/>
          <w:sz w:val="22"/>
          <w:szCs w:val="22"/>
        </w:rPr>
        <w:t>12</w:t>
      </w:r>
      <w:r w:rsidRPr="007103D6">
        <w:rPr>
          <w:rFonts w:ascii="Calibri" w:hAnsi="Calibri" w:cs="Calibri"/>
          <w:b/>
          <w:bCs/>
          <w:color w:val="2A2A2A"/>
          <w:sz w:val="22"/>
          <w:szCs w:val="22"/>
        </w:rPr>
        <w:t>, 201</w:t>
      </w:r>
      <w:r w:rsidR="007103D6" w:rsidRPr="007103D6">
        <w:rPr>
          <w:rFonts w:ascii="Calibri" w:hAnsi="Calibri" w:cs="Calibri"/>
          <w:b/>
          <w:bCs/>
          <w:color w:val="2A2A2A"/>
          <w:sz w:val="22"/>
          <w:szCs w:val="22"/>
        </w:rPr>
        <w:t>9</w:t>
      </w:r>
      <w:r w:rsidRPr="007103D6">
        <w:rPr>
          <w:rFonts w:ascii="Calibri" w:hAnsi="Calibri" w:cs="Calibri"/>
          <w:b/>
          <w:bCs/>
          <w:color w:val="2A2A2A"/>
          <w:sz w:val="22"/>
          <w:szCs w:val="22"/>
        </w:rPr>
        <w:t> </w:t>
      </w:r>
      <w:r w:rsidRPr="007103D6">
        <w:rPr>
          <w:rFonts w:ascii="Calibri" w:hAnsi="Calibri" w:cs="Calibri"/>
          <w:color w:val="2A2A2A"/>
          <w:sz w:val="22"/>
          <w:szCs w:val="22"/>
        </w:rPr>
        <w:t xml:space="preserve">From </w:t>
      </w:r>
      <w:r w:rsidR="007103D6" w:rsidRPr="007103D6">
        <w:rPr>
          <w:rFonts w:ascii="Calibri" w:hAnsi="Calibri" w:cs="Calibri"/>
          <w:color w:val="2A2A2A"/>
          <w:sz w:val="22"/>
          <w:szCs w:val="22"/>
        </w:rPr>
        <w:t>8:30 AM Until 9:45 AM. Schools participating in competitions should plan to arrive and register by 8:30 AM. Please a</w:t>
      </w:r>
      <w:r w:rsidRPr="007103D6">
        <w:rPr>
          <w:rFonts w:ascii="Calibri" w:hAnsi="Calibri" w:cs="Calibri"/>
          <w:color w:val="2A2A2A"/>
          <w:sz w:val="22"/>
          <w:szCs w:val="22"/>
        </w:rPr>
        <w:t>rrive at The Ferguson Center </w:t>
      </w:r>
      <w:r w:rsidRPr="007103D6">
        <w:rPr>
          <w:rFonts w:ascii="Calibri" w:hAnsi="Calibri" w:cs="Calibri"/>
          <w:b/>
          <w:bCs/>
          <w:color w:val="2A2A2A"/>
          <w:sz w:val="22"/>
          <w:szCs w:val="22"/>
          <w:u w:val="single"/>
        </w:rPr>
        <w:t>Before</w:t>
      </w:r>
      <w:r w:rsidR="007103D6" w:rsidRPr="007103D6">
        <w:rPr>
          <w:rFonts w:ascii="Calibri" w:hAnsi="Calibri" w:cs="Calibri"/>
          <w:color w:val="2A2A2A"/>
          <w:sz w:val="22"/>
          <w:szCs w:val="22"/>
        </w:rPr>
        <w:t> the end of the registration period. Please report to r</w:t>
      </w:r>
      <w:r w:rsidRPr="007103D6">
        <w:rPr>
          <w:rFonts w:ascii="Calibri" w:hAnsi="Calibri" w:cs="Calibri"/>
          <w:color w:val="2A2A2A"/>
          <w:sz w:val="22"/>
          <w:szCs w:val="22"/>
        </w:rPr>
        <w:t>egistration </w:t>
      </w:r>
      <w:r w:rsidRPr="007103D6">
        <w:rPr>
          <w:rFonts w:ascii="Calibri" w:hAnsi="Calibri" w:cs="Calibri"/>
          <w:b/>
          <w:bCs/>
          <w:color w:val="2A2A2A"/>
          <w:sz w:val="22"/>
          <w:szCs w:val="22"/>
          <w:u w:val="single"/>
        </w:rPr>
        <w:t>by Schools</w:t>
      </w:r>
      <w:r w:rsidRPr="007103D6">
        <w:rPr>
          <w:rFonts w:ascii="Calibri" w:hAnsi="Calibri" w:cs="Calibri"/>
          <w:color w:val="2A2A2A"/>
          <w:sz w:val="22"/>
          <w:szCs w:val="22"/>
        </w:rPr>
        <w:t xml:space="preserve">, </w:t>
      </w:r>
      <w:r w:rsidR="007103D6" w:rsidRPr="007103D6">
        <w:rPr>
          <w:rFonts w:ascii="Calibri" w:hAnsi="Calibri" w:cs="Calibri"/>
          <w:color w:val="2A2A2A"/>
          <w:sz w:val="22"/>
          <w:szCs w:val="22"/>
        </w:rPr>
        <w:t>with a designated s</w:t>
      </w:r>
      <w:r w:rsidRPr="007103D6">
        <w:rPr>
          <w:rFonts w:ascii="Calibri" w:hAnsi="Calibri" w:cs="Calibri"/>
          <w:color w:val="2A2A2A"/>
          <w:sz w:val="22"/>
          <w:szCs w:val="22"/>
        </w:rPr>
        <w:t xml:space="preserve">ponsor </w:t>
      </w:r>
      <w:r w:rsidR="007103D6" w:rsidRPr="007103D6">
        <w:rPr>
          <w:rFonts w:ascii="Calibri" w:hAnsi="Calibri" w:cs="Calibri"/>
          <w:color w:val="2A2A2A"/>
          <w:sz w:val="22"/>
          <w:szCs w:val="22"/>
        </w:rPr>
        <w:t>to complete check-i</w:t>
      </w:r>
      <w:r w:rsidRPr="007103D6">
        <w:rPr>
          <w:rFonts w:ascii="Calibri" w:hAnsi="Calibri" w:cs="Calibri"/>
          <w:color w:val="2A2A2A"/>
          <w:sz w:val="22"/>
          <w:szCs w:val="22"/>
        </w:rPr>
        <w:t>n. </w:t>
      </w:r>
      <w:r w:rsidR="007103D6" w:rsidRPr="007103D6">
        <w:rPr>
          <w:rFonts w:ascii="Calibri" w:hAnsi="Calibri" w:cs="Calibri"/>
          <w:b/>
          <w:bCs/>
          <w:color w:val="2A2A2A"/>
          <w:sz w:val="22"/>
          <w:szCs w:val="22"/>
          <w:u w:val="single"/>
        </w:rPr>
        <w:t>After registering at the University’s desk, go to the designated areas to c</w:t>
      </w:r>
      <w:r w:rsidRPr="007103D6">
        <w:rPr>
          <w:rFonts w:ascii="Calibri" w:hAnsi="Calibri" w:cs="Calibri"/>
          <w:b/>
          <w:bCs/>
          <w:color w:val="2A2A2A"/>
          <w:sz w:val="22"/>
          <w:szCs w:val="22"/>
          <w:u w:val="single"/>
        </w:rPr>
        <w:t xml:space="preserve">heck in </w:t>
      </w:r>
      <w:r w:rsidR="007103D6" w:rsidRPr="007103D6">
        <w:rPr>
          <w:rFonts w:ascii="Calibri" w:hAnsi="Calibri" w:cs="Calibri"/>
          <w:b/>
          <w:bCs/>
          <w:color w:val="2A2A2A"/>
          <w:sz w:val="22"/>
          <w:szCs w:val="22"/>
          <w:u w:val="single"/>
        </w:rPr>
        <w:t>with The Federation and obtain colored coded c</w:t>
      </w:r>
      <w:r w:rsidRPr="007103D6">
        <w:rPr>
          <w:rFonts w:ascii="Calibri" w:hAnsi="Calibri" w:cs="Calibri"/>
          <w:b/>
          <w:bCs/>
          <w:color w:val="2A2A2A"/>
          <w:sz w:val="22"/>
          <w:szCs w:val="22"/>
          <w:u w:val="single"/>
        </w:rPr>
        <w:t xml:space="preserve">ards for </w:t>
      </w:r>
      <w:r w:rsidR="007103D6" w:rsidRPr="007103D6">
        <w:rPr>
          <w:rFonts w:ascii="Calibri" w:hAnsi="Calibri" w:cs="Calibri"/>
          <w:b/>
          <w:bCs/>
          <w:color w:val="2A2A2A"/>
          <w:sz w:val="22"/>
          <w:szCs w:val="22"/>
          <w:u w:val="single"/>
        </w:rPr>
        <w:t>the c</w:t>
      </w:r>
      <w:r w:rsidRPr="007103D6">
        <w:rPr>
          <w:rFonts w:ascii="Calibri" w:hAnsi="Calibri" w:cs="Calibri"/>
          <w:b/>
          <w:bCs/>
          <w:color w:val="2A2A2A"/>
          <w:sz w:val="22"/>
          <w:szCs w:val="22"/>
          <w:u w:val="single"/>
        </w:rPr>
        <w:t>ompetitions</w:t>
      </w:r>
      <w:r w:rsidR="007103D6" w:rsidRPr="007103D6">
        <w:rPr>
          <w:rFonts w:ascii="Calibri" w:hAnsi="Calibri" w:cs="Calibri"/>
          <w:b/>
          <w:bCs/>
          <w:color w:val="2A2A2A"/>
          <w:sz w:val="22"/>
          <w:szCs w:val="22"/>
          <w:u w:val="single"/>
        </w:rPr>
        <w:t xml:space="preserve"> that require them</w:t>
      </w:r>
      <w:r w:rsidRPr="007103D6">
        <w:rPr>
          <w:rFonts w:ascii="Calibri" w:hAnsi="Calibri" w:cs="Calibri"/>
          <w:b/>
          <w:bCs/>
          <w:color w:val="2A2A2A"/>
          <w:sz w:val="22"/>
          <w:szCs w:val="22"/>
          <w:u w:val="single"/>
        </w:rPr>
        <w:t>.</w:t>
      </w:r>
      <w:r w:rsidRPr="007103D6">
        <w:rPr>
          <w:rFonts w:ascii="Calibri" w:hAnsi="Calibri" w:cs="Calibri"/>
          <w:b/>
          <w:bCs/>
          <w:color w:val="2A2A2A"/>
          <w:sz w:val="22"/>
          <w:szCs w:val="22"/>
        </w:rPr>
        <w:t> </w:t>
      </w:r>
      <w:r w:rsidR="007103D6" w:rsidRPr="007103D6">
        <w:rPr>
          <w:rFonts w:ascii="Calibri" w:hAnsi="Calibri" w:cs="Calibri"/>
          <w:color w:val="2A2A2A"/>
          <w:sz w:val="22"/>
          <w:szCs w:val="22"/>
        </w:rPr>
        <w:t>The o</w:t>
      </w:r>
      <w:r w:rsidRPr="007103D6">
        <w:rPr>
          <w:rFonts w:ascii="Calibri" w:hAnsi="Calibri" w:cs="Calibri"/>
          <w:color w:val="2A2A2A"/>
          <w:sz w:val="22"/>
          <w:szCs w:val="22"/>
        </w:rPr>
        <w:t xml:space="preserve">pening </w:t>
      </w:r>
      <w:r w:rsidR="007103D6" w:rsidRPr="007103D6">
        <w:rPr>
          <w:rFonts w:ascii="Calibri" w:hAnsi="Calibri" w:cs="Calibri"/>
          <w:color w:val="2A2A2A"/>
          <w:sz w:val="22"/>
          <w:szCs w:val="22"/>
        </w:rPr>
        <w:t>s</w:t>
      </w:r>
      <w:r w:rsidRPr="007103D6">
        <w:rPr>
          <w:rFonts w:ascii="Calibri" w:hAnsi="Calibri" w:cs="Calibri"/>
          <w:color w:val="2A2A2A"/>
          <w:sz w:val="22"/>
          <w:szCs w:val="22"/>
        </w:rPr>
        <w:t xml:space="preserve">ession and </w:t>
      </w:r>
      <w:r w:rsidR="007103D6" w:rsidRPr="007103D6">
        <w:rPr>
          <w:rFonts w:ascii="Calibri" w:hAnsi="Calibri" w:cs="Calibri"/>
          <w:color w:val="2A2A2A"/>
          <w:sz w:val="22"/>
          <w:szCs w:val="22"/>
        </w:rPr>
        <w:t>a r</w:t>
      </w:r>
      <w:r w:rsidRPr="007103D6">
        <w:rPr>
          <w:rFonts w:ascii="Calibri" w:hAnsi="Calibri" w:cs="Calibri"/>
          <w:color w:val="2A2A2A"/>
          <w:sz w:val="22"/>
          <w:szCs w:val="22"/>
        </w:rPr>
        <w:t xml:space="preserve">oll </w:t>
      </w:r>
      <w:r w:rsidR="007103D6" w:rsidRPr="007103D6">
        <w:rPr>
          <w:rFonts w:ascii="Calibri" w:hAnsi="Calibri" w:cs="Calibri"/>
          <w:color w:val="2A2A2A"/>
          <w:sz w:val="22"/>
          <w:szCs w:val="22"/>
        </w:rPr>
        <w:t>c</w:t>
      </w:r>
      <w:r w:rsidRPr="007103D6">
        <w:rPr>
          <w:rFonts w:ascii="Calibri" w:hAnsi="Calibri" w:cs="Calibri"/>
          <w:color w:val="2A2A2A"/>
          <w:sz w:val="22"/>
          <w:szCs w:val="22"/>
        </w:rPr>
        <w:t xml:space="preserve">all of </w:t>
      </w:r>
      <w:r w:rsidR="007103D6" w:rsidRPr="007103D6">
        <w:rPr>
          <w:rFonts w:ascii="Calibri" w:hAnsi="Calibri" w:cs="Calibri"/>
          <w:color w:val="2A2A2A"/>
          <w:sz w:val="22"/>
          <w:szCs w:val="22"/>
        </w:rPr>
        <w:t>s</w:t>
      </w:r>
      <w:r w:rsidRPr="007103D6">
        <w:rPr>
          <w:rFonts w:ascii="Calibri" w:hAnsi="Calibri" w:cs="Calibri"/>
          <w:color w:val="2A2A2A"/>
          <w:sz w:val="22"/>
          <w:szCs w:val="22"/>
        </w:rPr>
        <w:t xml:space="preserve">chools </w:t>
      </w:r>
      <w:r w:rsidR="007103D6" w:rsidRPr="007103D6">
        <w:rPr>
          <w:rFonts w:ascii="Calibri" w:hAnsi="Calibri" w:cs="Calibri"/>
          <w:color w:val="2A2A2A"/>
          <w:sz w:val="22"/>
          <w:szCs w:val="22"/>
        </w:rPr>
        <w:t>b</w:t>
      </w:r>
      <w:r w:rsidRPr="007103D6">
        <w:rPr>
          <w:rFonts w:ascii="Calibri" w:hAnsi="Calibri" w:cs="Calibri"/>
          <w:color w:val="2A2A2A"/>
          <w:sz w:val="22"/>
          <w:szCs w:val="22"/>
        </w:rPr>
        <w:t>egin</w:t>
      </w:r>
      <w:r w:rsidR="007103D6" w:rsidRPr="007103D6">
        <w:rPr>
          <w:rFonts w:ascii="Calibri" w:hAnsi="Calibri" w:cs="Calibri"/>
          <w:color w:val="2A2A2A"/>
          <w:sz w:val="22"/>
          <w:szCs w:val="22"/>
        </w:rPr>
        <w:t>s</w:t>
      </w:r>
      <w:r w:rsidRPr="007103D6">
        <w:rPr>
          <w:rFonts w:ascii="Calibri" w:hAnsi="Calibri" w:cs="Calibri"/>
          <w:color w:val="2A2A2A"/>
          <w:sz w:val="22"/>
          <w:szCs w:val="22"/>
        </w:rPr>
        <w:t xml:space="preserve"> </w:t>
      </w:r>
      <w:r w:rsidR="007103D6" w:rsidRPr="007103D6">
        <w:rPr>
          <w:rFonts w:ascii="Calibri" w:hAnsi="Calibri" w:cs="Calibri"/>
          <w:color w:val="2A2A2A"/>
          <w:sz w:val="22"/>
          <w:szCs w:val="22"/>
        </w:rPr>
        <w:t>p</w:t>
      </w:r>
      <w:r w:rsidRPr="007103D6">
        <w:rPr>
          <w:rFonts w:ascii="Calibri" w:hAnsi="Calibri" w:cs="Calibri"/>
          <w:color w:val="2A2A2A"/>
          <w:sz w:val="22"/>
          <w:szCs w:val="22"/>
        </w:rPr>
        <w:t xml:space="preserve">romptly at 10:00 AM </w:t>
      </w:r>
      <w:r w:rsidR="007103D6" w:rsidRPr="007103D6">
        <w:rPr>
          <w:rFonts w:ascii="Calibri" w:hAnsi="Calibri" w:cs="Calibri"/>
          <w:color w:val="2A2A2A"/>
          <w:sz w:val="22"/>
          <w:szCs w:val="22"/>
        </w:rPr>
        <w:t>on the 3</w:t>
      </w:r>
      <w:r w:rsidR="007103D6" w:rsidRPr="007103D6">
        <w:rPr>
          <w:rFonts w:ascii="Calibri" w:hAnsi="Calibri" w:cs="Calibri"/>
          <w:color w:val="2A2A2A"/>
          <w:sz w:val="22"/>
          <w:szCs w:val="22"/>
          <w:vertAlign w:val="superscript"/>
        </w:rPr>
        <w:t>rd</w:t>
      </w:r>
      <w:r w:rsidR="007103D6" w:rsidRPr="007103D6">
        <w:rPr>
          <w:rFonts w:ascii="Calibri" w:hAnsi="Calibri" w:cs="Calibri"/>
          <w:color w:val="2A2A2A"/>
          <w:sz w:val="22"/>
          <w:szCs w:val="22"/>
        </w:rPr>
        <w:t xml:space="preserve"> floor Ballroom of The Ferguson Center.</w:t>
      </w:r>
      <w:r w:rsidRPr="007103D6">
        <w:rPr>
          <w:rFonts w:ascii="Calibri" w:hAnsi="Calibri" w:cs="Calibri"/>
          <w:color w:val="2A2A2A"/>
          <w:sz w:val="22"/>
          <w:szCs w:val="22"/>
        </w:rPr>
        <w:t xml:space="preserve"> </w:t>
      </w:r>
    </w:p>
    <w:p w:rsidR="00257E77" w:rsidRPr="007103D6" w:rsidRDefault="00257E77" w:rsidP="00DC2CEE">
      <w:pPr>
        <w:pStyle w:val="NormalWeb"/>
        <w:numPr>
          <w:ilvl w:val="0"/>
          <w:numId w:val="2"/>
        </w:numPr>
        <w:spacing w:before="130" w:beforeAutospacing="0" w:after="150" w:afterAutospacing="0"/>
        <w:textAlignment w:val="baseline"/>
        <w:rPr>
          <w:rFonts w:ascii="Calibri" w:hAnsi="Calibri" w:cs="Calibri"/>
          <w:color w:val="727272"/>
          <w:sz w:val="22"/>
          <w:szCs w:val="22"/>
        </w:rPr>
      </w:pPr>
      <w:r w:rsidRPr="007103D6">
        <w:rPr>
          <w:rFonts w:ascii="Calibri" w:hAnsi="Calibri" w:cs="Calibri"/>
          <w:b/>
          <w:bCs/>
          <w:color w:val="2A2A2A"/>
          <w:sz w:val="22"/>
          <w:szCs w:val="22"/>
        </w:rPr>
        <w:t>COMPETITIONS</w:t>
      </w:r>
      <w:r w:rsidRPr="007103D6">
        <w:rPr>
          <w:rFonts w:ascii="Calibri" w:hAnsi="Calibri" w:cs="Calibri"/>
          <w:color w:val="2A2A2A"/>
          <w:sz w:val="22"/>
          <w:szCs w:val="22"/>
        </w:rPr>
        <w:t>: </w:t>
      </w:r>
      <w:r w:rsidRPr="007103D6">
        <w:rPr>
          <w:rFonts w:ascii="Calibri" w:hAnsi="Calibri" w:cs="Calibri"/>
          <w:b/>
          <w:bCs/>
          <w:color w:val="2A2A2A"/>
          <w:sz w:val="22"/>
          <w:szCs w:val="22"/>
        </w:rPr>
        <w:t>Questions Regarding Federation Membership or Competitions Should Be Addresse</w:t>
      </w:r>
      <w:r w:rsidR="007103D6">
        <w:rPr>
          <w:rFonts w:ascii="Calibri" w:hAnsi="Calibri" w:cs="Calibri"/>
          <w:b/>
          <w:bCs/>
          <w:color w:val="2A2A2A"/>
          <w:sz w:val="22"/>
          <w:szCs w:val="22"/>
        </w:rPr>
        <w:t>d Directly to the treasurer or p</w:t>
      </w:r>
      <w:r w:rsidRPr="007103D6">
        <w:rPr>
          <w:rFonts w:ascii="Calibri" w:hAnsi="Calibri" w:cs="Calibri"/>
          <w:b/>
          <w:bCs/>
          <w:color w:val="2A2A2A"/>
          <w:sz w:val="22"/>
          <w:szCs w:val="22"/>
        </w:rPr>
        <w:t>resident of the Federation.</w:t>
      </w:r>
    </w:p>
    <w:p w:rsidR="00257E77" w:rsidRDefault="00257E77" w:rsidP="00257E77">
      <w:pPr>
        <w:pStyle w:val="NormalWeb"/>
        <w:numPr>
          <w:ilvl w:val="0"/>
          <w:numId w:val="2"/>
        </w:numPr>
        <w:spacing w:before="130" w:beforeAutospacing="0" w:after="150" w:afterAutospacing="0"/>
        <w:textAlignment w:val="baseline"/>
        <w:rPr>
          <w:rFonts w:ascii="Calibri" w:hAnsi="Calibri" w:cs="Calibri"/>
          <w:color w:val="727272"/>
          <w:sz w:val="22"/>
          <w:szCs w:val="22"/>
        </w:rPr>
      </w:pPr>
      <w:r>
        <w:rPr>
          <w:rFonts w:ascii="Calibri" w:hAnsi="Calibri" w:cs="Calibri"/>
          <w:b/>
          <w:bCs/>
          <w:color w:val="2A2A2A"/>
          <w:sz w:val="22"/>
          <w:szCs w:val="22"/>
        </w:rPr>
        <w:t>SPECIAL ACCOMMODATIONS</w:t>
      </w:r>
      <w:r>
        <w:rPr>
          <w:rFonts w:ascii="Calibri" w:hAnsi="Calibri" w:cs="Calibri"/>
          <w:color w:val="2A2A2A"/>
          <w:sz w:val="22"/>
          <w:szCs w:val="22"/>
        </w:rPr>
        <w:t xml:space="preserve">: The University of Alabama </w:t>
      </w:r>
      <w:r w:rsidR="007103D6">
        <w:rPr>
          <w:rFonts w:ascii="Calibri" w:hAnsi="Calibri" w:cs="Calibri"/>
          <w:color w:val="2A2A2A"/>
          <w:sz w:val="22"/>
          <w:szCs w:val="22"/>
        </w:rPr>
        <w:t>s</w:t>
      </w:r>
      <w:r>
        <w:rPr>
          <w:rFonts w:ascii="Calibri" w:hAnsi="Calibri" w:cs="Calibri"/>
          <w:color w:val="2A2A2A"/>
          <w:sz w:val="22"/>
          <w:szCs w:val="22"/>
        </w:rPr>
        <w:t xml:space="preserve">trives to </w:t>
      </w:r>
      <w:r w:rsidR="007103D6">
        <w:rPr>
          <w:rFonts w:ascii="Calibri" w:hAnsi="Calibri" w:cs="Calibri"/>
          <w:color w:val="2A2A2A"/>
          <w:sz w:val="22"/>
          <w:szCs w:val="22"/>
        </w:rPr>
        <w:t>e</w:t>
      </w:r>
      <w:r>
        <w:rPr>
          <w:rFonts w:ascii="Calibri" w:hAnsi="Calibri" w:cs="Calibri"/>
          <w:color w:val="2A2A2A"/>
          <w:sz w:val="22"/>
          <w:szCs w:val="22"/>
        </w:rPr>
        <w:t xml:space="preserve">nsure </w:t>
      </w:r>
      <w:r w:rsidR="007103D6">
        <w:rPr>
          <w:rFonts w:ascii="Calibri" w:hAnsi="Calibri" w:cs="Calibri"/>
          <w:color w:val="2A2A2A"/>
          <w:sz w:val="22"/>
          <w:szCs w:val="22"/>
        </w:rPr>
        <w:t>that a</w:t>
      </w:r>
      <w:r>
        <w:rPr>
          <w:rFonts w:ascii="Calibri" w:hAnsi="Calibri" w:cs="Calibri"/>
          <w:color w:val="2A2A2A"/>
          <w:sz w:val="22"/>
          <w:szCs w:val="22"/>
        </w:rPr>
        <w:t xml:space="preserve">ll </w:t>
      </w:r>
      <w:r w:rsidR="007103D6">
        <w:rPr>
          <w:rFonts w:ascii="Calibri" w:hAnsi="Calibri" w:cs="Calibri"/>
          <w:color w:val="2A2A2A"/>
          <w:sz w:val="22"/>
          <w:szCs w:val="22"/>
        </w:rPr>
        <w:t>p</w:t>
      </w:r>
      <w:r>
        <w:rPr>
          <w:rFonts w:ascii="Calibri" w:hAnsi="Calibri" w:cs="Calibri"/>
          <w:color w:val="2A2A2A"/>
          <w:sz w:val="22"/>
          <w:szCs w:val="22"/>
        </w:rPr>
        <w:t xml:space="preserve">ersons </w:t>
      </w:r>
      <w:r w:rsidR="007103D6">
        <w:rPr>
          <w:rFonts w:ascii="Calibri" w:hAnsi="Calibri" w:cs="Calibri"/>
          <w:color w:val="2A2A2A"/>
          <w:sz w:val="22"/>
          <w:szCs w:val="22"/>
        </w:rPr>
        <w:t>h</w:t>
      </w:r>
      <w:r>
        <w:rPr>
          <w:rFonts w:ascii="Calibri" w:hAnsi="Calibri" w:cs="Calibri"/>
          <w:color w:val="2A2A2A"/>
          <w:sz w:val="22"/>
          <w:szCs w:val="22"/>
        </w:rPr>
        <w:t xml:space="preserve">ave an </w:t>
      </w:r>
      <w:r w:rsidR="007103D6">
        <w:rPr>
          <w:rFonts w:ascii="Calibri" w:hAnsi="Calibri" w:cs="Calibri"/>
          <w:color w:val="2A2A2A"/>
          <w:sz w:val="22"/>
          <w:szCs w:val="22"/>
        </w:rPr>
        <w:t>o</w:t>
      </w:r>
      <w:r>
        <w:rPr>
          <w:rFonts w:ascii="Calibri" w:hAnsi="Calibri" w:cs="Calibri"/>
          <w:color w:val="2A2A2A"/>
          <w:sz w:val="22"/>
          <w:szCs w:val="22"/>
        </w:rPr>
        <w:t xml:space="preserve">pportunity to </w:t>
      </w:r>
      <w:r w:rsidR="007103D6">
        <w:rPr>
          <w:rFonts w:ascii="Calibri" w:hAnsi="Calibri" w:cs="Calibri"/>
          <w:color w:val="2A2A2A"/>
          <w:sz w:val="22"/>
          <w:szCs w:val="22"/>
        </w:rPr>
        <w:t>p</w:t>
      </w:r>
      <w:r>
        <w:rPr>
          <w:rFonts w:ascii="Calibri" w:hAnsi="Calibri" w:cs="Calibri"/>
          <w:color w:val="2A2A2A"/>
          <w:sz w:val="22"/>
          <w:szCs w:val="22"/>
        </w:rPr>
        <w:t xml:space="preserve">artake in </w:t>
      </w:r>
      <w:r w:rsidR="007103D6">
        <w:rPr>
          <w:rFonts w:ascii="Calibri" w:hAnsi="Calibri" w:cs="Calibri"/>
          <w:color w:val="2A2A2A"/>
          <w:sz w:val="22"/>
          <w:szCs w:val="22"/>
        </w:rPr>
        <w:t>a</w:t>
      </w:r>
      <w:r>
        <w:rPr>
          <w:rFonts w:ascii="Calibri" w:hAnsi="Calibri" w:cs="Calibri"/>
          <w:color w:val="2A2A2A"/>
          <w:sz w:val="22"/>
          <w:szCs w:val="22"/>
        </w:rPr>
        <w:t xml:space="preserve">ll </w:t>
      </w:r>
      <w:r w:rsidR="007103D6">
        <w:rPr>
          <w:rFonts w:ascii="Calibri" w:hAnsi="Calibri" w:cs="Calibri"/>
          <w:color w:val="2A2A2A"/>
          <w:sz w:val="22"/>
          <w:szCs w:val="22"/>
        </w:rPr>
        <w:t>c</w:t>
      </w:r>
      <w:r>
        <w:rPr>
          <w:rFonts w:ascii="Calibri" w:hAnsi="Calibri" w:cs="Calibri"/>
          <w:color w:val="2A2A2A"/>
          <w:sz w:val="22"/>
          <w:szCs w:val="22"/>
        </w:rPr>
        <w:t xml:space="preserve">onference </w:t>
      </w:r>
      <w:r w:rsidR="007103D6">
        <w:rPr>
          <w:rFonts w:ascii="Calibri" w:hAnsi="Calibri" w:cs="Calibri"/>
          <w:color w:val="2A2A2A"/>
          <w:sz w:val="22"/>
          <w:szCs w:val="22"/>
        </w:rPr>
        <w:t>a</w:t>
      </w:r>
      <w:r>
        <w:rPr>
          <w:rFonts w:ascii="Calibri" w:hAnsi="Calibri" w:cs="Calibri"/>
          <w:color w:val="2A2A2A"/>
          <w:sz w:val="22"/>
          <w:szCs w:val="22"/>
        </w:rPr>
        <w:t xml:space="preserve">ctivities </w:t>
      </w:r>
      <w:r w:rsidR="007103D6">
        <w:rPr>
          <w:rFonts w:ascii="Calibri" w:hAnsi="Calibri" w:cs="Calibri"/>
          <w:color w:val="2A2A2A"/>
          <w:sz w:val="22"/>
          <w:szCs w:val="22"/>
        </w:rPr>
        <w:t>h</w:t>
      </w:r>
      <w:r>
        <w:rPr>
          <w:rFonts w:ascii="Calibri" w:hAnsi="Calibri" w:cs="Calibri"/>
          <w:color w:val="2A2A2A"/>
          <w:sz w:val="22"/>
          <w:szCs w:val="22"/>
        </w:rPr>
        <w:t xml:space="preserve">osted </w:t>
      </w:r>
      <w:r w:rsidR="007103D6">
        <w:rPr>
          <w:rFonts w:ascii="Calibri" w:hAnsi="Calibri" w:cs="Calibri"/>
          <w:color w:val="2A2A2A"/>
          <w:sz w:val="22"/>
          <w:szCs w:val="22"/>
        </w:rPr>
        <w:t>o</w:t>
      </w:r>
      <w:r>
        <w:rPr>
          <w:rFonts w:ascii="Calibri" w:hAnsi="Calibri" w:cs="Calibri"/>
          <w:color w:val="2A2A2A"/>
          <w:sz w:val="22"/>
          <w:szCs w:val="22"/>
        </w:rPr>
        <w:t xml:space="preserve">n Campus Facilities. Individuals with </w:t>
      </w:r>
      <w:r w:rsidR="007103D6">
        <w:rPr>
          <w:rFonts w:ascii="Calibri" w:hAnsi="Calibri" w:cs="Calibri"/>
          <w:color w:val="2A2A2A"/>
          <w:sz w:val="22"/>
          <w:szCs w:val="22"/>
        </w:rPr>
        <w:t>d</w:t>
      </w:r>
      <w:r>
        <w:rPr>
          <w:rFonts w:ascii="Calibri" w:hAnsi="Calibri" w:cs="Calibri"/>
          <w:color w:val="2A2A2A"/>
          <w:sz w:val="22"/>
          <w:szCs w:val="22"/>
        </w:rPr>
        <w:t xml:space="preserve">isabilities </w:t>
      </w:r>
      <w:r w:rsidR="007103D6">
        <w:rPr>
          <w:rFonts w:ascii="Calibri" w:hAnsi="Calibri" w:cs="Calibri"/>
          <w:color w:val="2A2A2A"/>
          <w:sz w:val="22"/>
          <w:szCs w:val="22"/>
        </w:rPr>
        <w:t>r</w:t>
      </w:r>
      <w:r>
        <w:rPr>
          <w:rFonts w:ascii="Calibri" w:hAnsi="Calibri" w:cs="Calibri"/>
          <w:color w:val="2A2A2A"/>
          <w:sz w:val="22"/>
          <w:szCs w:val="22"/>
        </w:rPr>
        <w:t xml:space="preserve">equiring </w:t>
      </w:r>
      <w:r w:rsidR="007103D6">
        <w:rPr>
          <w:rFonts w:ascii="Calibri" w:hAnsi="Calibri" w:cs="Calibri"/>
          <w:color w:val="2A2A2A"/>
          <w:sz w:val="22"/>
          <w:szCs w:val="22"/>
        </w:rPr>
        <w:t>s</w:t>
      </w:r>
      <w:r>
        <w:rPr>
          <w:rFonts w:ascii="Calibri" w:hAnsi="Calibri" w:cs="Calibri"/>
          <w:color w:val="2A2A2A"/>
          <w:sz w:val="22"/>
          <w:szCs w:val="22"/>
        </w:rPr>
        <w:t xml:space="preserve">pecial </w:t>
      </w:r>
      <w:r w:rsidR="007103D6">
        <w:rPr>
          <w:rFonts w:ascii="Calibri" w:hAnsi="Calibri" w:cs="Calibri"/>
          <w:color w:val="2A2A2A"/>
          <w:sz w:val="22"/>
          <w:szCs w:val="22"/>
        </w:rPr>
        <w:t>a</w:t>
      </w:r>
      <w:r>
        <w:rPr>
          <w:rFonts w:ascii="Calibri" w:hAnsi="Calibri" w:cs="Calibri"/>
          <w:color w:val="2A2A2A"/>
          <w:sz w:val="22"/>
          <w:szCs w:val="22"/>
        </w:rPr>
        <w:t xml:space="preserve">ssistance or </w:t>
      </w:r>
      <w:r w:rsidR="007103D6">
        <w:rPr>
          <w:rFonts w:ascii="Calibri" w:hAnsi="Calibri" w:cs="Calibri"/>
          <w:color w:val="2A2A2A"/>
          <w:sz w:val="22"/>
          <w:szCs w:val="22"/>
        </w:rPr>
        <w:t>a</w:t>
      </w:r>
      <w:r>
        <w:rPr>
          <w:rFonts w:ascii="Calibri" w:hAnsi="Calibri" w:cs="Calibri"/>
          <w:color w:val="2A2A2A"/>
          <w:sz w:val="22"/>
          <w:szCs w:val="22"/>
        </w:rPr>
        <w:t xml:space="preserve">ccommodations to </w:t>
      </w:r>
      <w:r w:rsidR="007103D6">
        <w:rPr>
          <w:rFonts w:ascii="Calibri" w:hAnsi="Calibri" w:cs="Calibri"/>
          <w:color w:val="2A2A2A"/>
          <w:sz w:val="22"/>
          <w:szCs w:val="22"/>
        </w:rPr>
        <w:t>p</w:t>
      </w:r>
      <w:r>
        <w:rPr>
          <w:rFonts w:ascii="Calibri" w:hAnsi="Calibri" w:cs="Calibri"/>
          <w:color w:val="2A2A2A"/>
          <w:sz w:val="22"/>
          <w:szCs w:val="22"/>
        </w:rPr>
        <w:t>articipate in Spanish Convention Programs (</w:t>
      </w:r>
      <w:r w:rsidR="007103D6">
        <w:rPr>
          <w:rFonts w:ascii="Calibri" w:hAnsi="Calibri" w:cs="Calibri"/>
          <w:color w:val="2A2A2A"/>
          <w:sz w:val="22"/>
          <w:szCs w:val="22"/>
        </w:rPr>
        <w:t>o</w:t>
      </w:r>
      <w:r>
        <w:rPr>
          <w:rFonts w:ascii="Calibri" w:hAnsi="Calibri" w:cs="Calibri"/>
          <w:color w:val="2A2A2A"/>
          <w:sz w:val="22"/>
          <w:szCs w:val="22"/>
        </w:rPr>
        <w:t xml:space="preserve">r </w:t>
      </w:r>
      <w:r w:rsidR="007103D6">
        <w:rPr>
          <w:rFonts w:ascii="Calibri" w:hAnsi="Calibri" w:cs="Calibri"/>
          <w:color w:val="2A2A2A"/>
          <w:sz w:val="22"/>
          <w:szCs w:val="22"/>
        </w:rPr>
        <w:t>a</w:t>
      </w:r>
      <w:r>
        <w:rPr>
          <w:rFonts w:ascii="Calibri" w:hAnsi="Calibri" w:cs="Calibri"/>
          <w:color w:val="2A2A2A"/>
          <w:sz w:val="22"/>
          <w:szCs w:val="22"/>
        </w:rPr>
        <w:t xml:space="preserve">dults </w:t>
      </w:r>
      <w:r w:rsidR="007103D6">
        <w:rPr>
          <w:rFonts w:ascii="Calibri" w:hAnsi="Calibri" w:cs="Calibri"/>
          <w:color w:val="2A2A2A"/>
          <w:sz w:val="22"/>
          <w:szCs w:val="22"/>
        </w:rPr>
        <w:t>h</w:t>
      </w:r>
      <w:r>
        <w:rPr>
          <w:rFonts w:ascii="Calibri" w:hAnsi="Calibri" w:cs="Calibri"/>
          <w:color w:val="2A2A2A"/>
          <w:sz w:val="22"/>
          <w:szCs w:val="22"/>
        </w:rPr>
        <w:t xml:space="preserve">elping </w:t>
      </w:r>
      <w:r w:rsidR="007103D6">
        <w:rPr>
          <w:rFonts w:ascii="Calibri" w:hAnsi="Calibri" w:cs="Calibri"/>
          <w:color w:val="2A2A2A"/>
          <w:sz w:val="22"/>
          <w:szCs w:val="22"/>
        </w:rPr>
        <w:t>t</w:t>
      </w:r>
      <w:r>
        <w:rPr>
          <w:rFonts w:ascii="Calibri" w:hAnsi="Calibri" w:cs="Calibri"/>
          <w:color w:val="2A2A2A"/>
          <w:sz w:val="22"/>
          <w:szCs w:val="22"/>
        </w:rPr>
        <w:t xml:space="preserve">hese </w:t>
      </w:r>
      <w:r w:rsidR="007103D6">
        <w:rPr>
          <w:rFonts w:ascii="Calibri" w:hAnsi="Calibri" w:cs="Calibri"/>
          <w:color w:val="2A2A2A"/>
          <w:sz w:val="22"/>
          <w:szCs w:val="22"/>
        </w:rPr>
        <w:t>s</w:t>
      </w:r>
      <w:r>
        <w:rPr>
          <w:rFonts w:ascii="Calibri" w:hAnsi="Calibri" w:cs="Calibri"/>
          <w:color w:val="2A2A2A"/>
          <w:sz w:val="22"/>
          <w:szCs w:val="22"/>
        </w:rPr>
        <w:t xml:space="preserve">tudents) </w:t>
      </w:r>
      <w:r w:rsidR="007103D6">
        <w:rPr>
          <w:rFonts w:ascii="Calibri" w:hAnsi="Calibri" w:cs="Calibri"/>
          <w:color w:val="2A2A2A"/>
          <w:sz w:val="22"/>
          <w:szCs w:val="22"/>
        </w:rPr>
        <w:t>s</w:t>
      </w:r>
      <w:r>
        <w:rPr>
          <w:rFonts w:ascii="Calibri" w:hAnsi="Calibri" w:cs="Calibri"/>
          <w:color w:val="2A2A2A"/>
          <w:sz w:val="22"/>
          <w:szCs w:val="22"/>
        </w:rPr>
        <w:t xml:space="preserve">hould </w:t>
      </w:r>
      <w:r w:rsidR="007103D6">
        <w:rPr>
          <w:rFonts w:ascii="Calibri" w:hAnsi="Calibri" w:cs="Calibri"/>
          <w:color w:val="2A2A2A"/>
          <w:sz w:val="22"/>
          <w:szCs w:val="22"/>
        </w:rPr>
        <w:t>c</w:t>
      </w:r>
      <w:r>
        <w:rPr>
          <w:rFonts w:ascii="Calibri" w:hAnsi="Calibri" w:cs="Calibri"/>
          <w:color w:val="2A2A2A"/>
          <w:sz w:val="22"/>
          <w:szCs w:val="22"/>
        </w:rPr>
        <w:t xml:space="preserve">ontact the University of Alabama Office of Undergraduate Admissions 205.348.4999 Or FAX: 205.348.9046 </w:t>
      </w:r>
      <w:r w:rsidR="00AA5111">
        <w:rPr>
          <w:rFonts w:ascii="Calibri" w:hAnsi="Calibri" w:cs="Calibri"/>
          <w:color w:val="2A2A2A"/>
          <w:sz w:val="22"/>
          <w:szCs w:val="22"/>
        </w:rPr>
        <w:t>a</w:t>
      </w:r>
      <w:r>
        <w:rPr>
          <w:rFonts w:ascii="Calibri" w:hAnsi="Calibri" w:cs="Calibri"/>
          <w:color w:val="2A2A2A"/>
          <w:sz w:val="22"/>
          <w:szCs w:val="22"/>
        </w:rPr>
        <w:t xml:space="preserve">t </w:t>
      </w:r>
      <w:r w:rsidR="00AA5111">
        <w:rPr>
          <w:rFonts w:ascii="Calibri" w:hAnsi="Calibri" w:cs="Calibri"/>
          <w:color w:val="2A2A2A"/>
          <w:sz w:val="22"/>
          <w:szCs w:val="22"/>
        </w:rPr>
        <w:t>l</w:t>
      </w:r>
      <w:r>
        <w:rPr>
          <w:rFonts w:ascii="Calibri" w:hAnsi="Calibri" w:cs="Calibri"/>
          <w:color w:val="2A2A2A"/>
          <w:sz w:val="22"/>
          <w:szCs w:val="22"/>
        </w:rPr>
        <w:t xml:space="preserve">east </w:t>
      </w:r>
      <w:r w:rsidR="00AA5111">
        <w:rPr>
          <w:rFonts w:ascii="Calibri" w:hAnsi="Calibri" w:cs="Calibri"/>
          <w:color w:val="2A2A2A"/>
          <w:sz w:val="22"/>
          <w:szCs w:val="22"/>
        </w:rPr>
        <w:t>t</w:t>
      </w:r>
      <w:r>
        <w:rPr>
          <w:rFonts w:ascii="Calibri" w:hAnsi="Calibri" w:cs="Calibri"/>
          <w:color w:val="2A2A2A"/>
          <w:sz w:val="22"/>
          <w:szCs w:val="22"/>
        </w:rPr>
        <w:t xml:space="preserve">en (10) University </w:t>
      </w:r>
      <w:r w:rsidR="00AA5111">
        <w:rPr>
          <w:rFonts w:ascii="Calibri" w:hAnsi="Calibri" w:cs="Calibri"/>
          <w:color w:val="2A2A2A"/>
          <w:sz w:val="22"/>
          <w:szCs w:val="22"/>
        </w:rPr>
        <w:t>w</w:t>
      </w:r>
      <w:r>
        <w:rPr>
          <w:rFonts w:ascii="Calibri" w:hAnsi="Calibri" w:cs="Calibri"/>
          <w:color w:val="2A2A2A"/>
          <w:sz w:val="22"/>
          <w:szCs w:val="22"/>
        </w:rPr>
        <w:t xml:space="preserve">orking </w:t>
      </w:r>
      <w:r w:rsidR="00AA5111">
        <w:rPr>
          <w:rFonts w:ascii="Calibri" w:hAnsi="Calibri" w:cs="Calibri"/>
          <w:color w:val="2A2A2A"/>
          <w:sz w:val="22"/>
          <w:szCs w:val="22"/>
        </w:rPr>
        <w:t>d</w:t>
      </w:r>
      <w:r>
        <w:rPr>
          <w:rFonts w:ascii="Calibri" w:hAnsi="Calibri" w:cs="Calibri"/>
          <w:color w:val="2A2A2A"/>
          <w:sz w:val="22"/>
          <w:szCs w:val="22"/>
        </w:rPr>
        <w:t xml:space="preserve">ays </w:t>
      </w:r>
      <w:r w:rsidR="00AA5111">
        <w:rPr>
          <w:rFonts w:ascii="Calibri" w:hAnsi="Calibri" w:cs="Calibri"/>
          <w:color w:val="2A2A2A"/>
          <w:sz w:val="22"/>
          <w:szCs w:val="22"/>
        </w:rPr>
        <w:t>p</w:t>
      </w:r>
      <w:r>
        <w:rPr>
          <w:rFonts w:ascii="Calibri" w:hAnsi="Calibri" w:cs="Calibri"/>
          <w:color w:val="2A2A2A"/>
          <w:sz w:val="22"/>
          <w:szCs w:val="22"/>
        </w:rPr>
        <w:t xml:space="preserve">rior to the </w:t>
      </w:r>
      <w:r w:rsidR="00AA5111">
        <w:rPr>
          <w:rFonts w:ascii="Calibri" w:hAnsi="Calibri" w:cs="Calibri"/>
          <w:color w:val="2A2A2A"/>
          <w:sz w:val="22"/>
          <w:szCs w:val="22"/>
        </w:rPr>
        <w:t>s</w:t>
      </w:r>
      <w:r>
        <w:rPr>
          <w:rFonts w:ascii="Calibri" w:hAnsi="Calibri" w:cs="Calibri"/>
          <w:color w:val="2A2A2A"/>
          <w:sz w:val="22"/>
          <w:szCs w:val="22"/>
        </w:rPr>
        <w:t xml:space="preserve">cheduled </w:t>
      </w:r>
      <w:r w:rsidR="00AA5111">
        <w:rPr>
          <w:rFonts w:ascii="Calibri" w:hAnsi="Calibri" w:cs="Calibri"/>
          <w:color w:val="2A2A2A"/>
          <w:sz w:val="22"/>
          <w:szCs w:val="22"/>
        </w:rPr>
        <w:t>c</w:t>
      </w:r>
      <w:r>
        <w:rPr>
          <w:rFonts w:ascii="Calibri" w:hAnsi="Calibri" w:cs="Calibri"/>
          <w:color w:val="2A2A2A"/>
          <w:sz w:val="22"/>
          <w:szCs w:val="22"/>
        </w:rPr>
        <w:t xml:space="preserve">onference. In </w:t>
      </w:r>
      <w:r w:rsidR="00AA5111">
        <w:rPr>
          <w:rFonts w:ascii="Calibri" w:hAnsi="Calibri" w:cs="Calibri"/>
          <w:color w:val="2A2A2A"/>
          <w:sz w:val="22"/>
          <w:szCs w:val="22"/>
        </w:rPr>
        <w:t>a</w:t>
      </w:r>
      <w:r>
        <w:rPr>
          <w:rFonts w:ascii="Calibri" w:hAnsi="Calibri" w:cs="Calibri"/>
          <w:color w:val="2A2A2A"/>
          <w:sz w:val="22"/>
          <w:szCs w:val="22"/>
        </w:rPr>
        <w:t xml:space="preserve">ddition, </w:t>
      </w:r>
      <w:r w:rsidR="00AA5111">
        <w:rPr>
          <w:rFonts w:ascii="Calibri" w:hAnsi="Calibri" w:cs="Calibri"/>
          <w:color w:val="2A2A2A"/>
          <w:sz w:val="22"/>
          <w:szCs w:val="22"/>
        </w:rPr>
        <w:t>t</w:t>
      </w:r>
      <w:r>
        <w:rPr>
          <w:rFonts w:ascii="Calibri" w:hAnsi="Calibri" w:cs="Calibri"/>
          <w:color w:val="2A2A2A"/>
          <w:sz w:val="22"/>
          <w:szCs w:val="22"/>
        </w:rPr>
        <w:t xml:space="preserve">hey </w:t>
      </w:r>
      <w:r w:rsidR="00AA5111">
        <w:rPr>
          <w:rFonts w:ascii="Calibri" w:hAnsi="Calibri" w:cs="Calibri"/>
          <w:color w:val="2A2A2A"/>
          <w:sz w:val="22"/>
          <w:szCs w:val="22"/>
        </w:rPr>
        <w:t>s</w:t>
      </w:r>
      <w:r>
        <w:rPr>
          <w:rFonts w:ascii="Calibri" w:hAnsi="Calibri" w:cs="Calibri"/>
          <w:color w:val="2A2A2A"/>
          <w:sz w:val="22"/>
          <w:szCs w:val="22"/>
        </w:rPr>
        <w:t xml:space="preserve">hould </w:t>
      </w:r>
      <w:r w:rsidR="00AA5111">
        <w:rPr>
          <w:rFonts w:ascii="Calibri" w:hAnsi="Calibri" w:cs="Calibri"/>
          <w:color w:val="2A2A2A"/>
          <w:sz w:val="22"/>
          <w:szCs w:val="22"/>
        </w:rPr>
        <w:t>c</w:t>
      </w:r>
      <w:r>
        <w:rPr>
          <w:rFonts w:ascii="Calibri" w:hAnsi="Calibri" w:cs="Calibri"/>
          <w:color w:val="2A2A2A"/>
          <w:sz w:val="22"/>
          <w:szCs w:val="22"/>
        </w:rPr>
        <w:t>ontact the University of Alabama Coordinator. (See Below).</w:t>
      </w:r>
    </w:p>
    <w:p w:rsidR="00257E77" w:rsidRPr="00AA5111" w:rsidRDefault="00257E77" w:rsidP="00257E77">
      <w:pPr>
        <w:pStyle w:val="NormalWeb"/>
        <w:numPr>
          <w:ilvl w:val="0"/>
          <w:numId w:val="2"/>
        </w:numPr>
        <w:spacing w:before="130" w:beforeAutospacing="0" w:after="150" w:afterAutospacing="0"/>
        <w:textAlignment w:val="baseline"/>
        <w:rPr>
          <w:rFonts w:ascii="Calibri" w:hAnsi="Calibri" w:cs="Calibri"/>
          <w:b/>
          <w:i/>
          <w:color w:val="727272"/>
          <w:sz w:val="22"/>
          <w:szCs w:val="22"/>
          <w:u w:val="single"/>
          <w:lang w:val="es-ES_tradnl"/>
        </w:rPr>
      </w:pPr>
      <w:proofErr w:type="spellStart"/>
      <w:r w:rsidRPr="00AA5111">
        <w:rPr>
          <w:rFonts w:ascii="Calibri" w:hAnsi="Calibri" w:cs="Calibri"/>
          <w:b/>
          <w:i/>
          <w:color w:val="2A2A2A"/>
          <w:sz w:val="22"/>
          <w:szCs w:val="22"/>
          <w:u w:val="single"/>
          <w:lang w:val="es-ES_tradnl"/>
        </w:rPr>
        <w:t>You</w:t>
      </w:r>
      <w:proofErr w:type="spellEnd"/>
      <w:r w:rsidRPr="00AA5111">
        <w:rPr>
          <w:rFonts w:ascii="Calibri" w:hAnsi="Calibri" w:cs="Calibri"/>
          <w:b/>
          <w:i/>
          <w:color w:val="2A2A2A"/>
          <w:sz w:val="22"/>
          <w:szCs w:val="22"/>
          <w:u w:val="single"/>
          <w:lang w:val="es-ES_tradnl"/>
        </w:rPr>
        <w:t xml:space="preserve"> </w:t>
      </w:r>
      <w:proofErr w:type="spellStart"/>
      <w:r w:rsidRPr="00AA5111">
        <w:rPr>
          <w:rFonts w:ascii="Calibri" w:hAnsi="Calibri" w:cs="Calibri"/>
          <w:b/>
          <w:i/>
          <w:color w:val="2A2A2A"/>
          <w:sz w:val="22"/>
          <w:szCs w:val="22"/>
          <w:u w:val="single"/>
          <w:lang w:val="es-ES_tradnl"/>
        </w:rPr>
        <w:t>must</w:t>
      </w:r>
      <w:proofErr w:type="spellEnd"/>
      <w:r w:rsidRPr="00AA5111">
        <w:rPr>
          <w:rFonts w:ascii="Calibri" w:hAnsi="Calibri" w:cs="Calibri"/>
          <w:b/>
          <w:i/>
          <w:color w:val="2A2A2A"/>
          <w:sz w:val="22"/>
          <w:szCs w:val="22"/>
          <w:u w:val="single"/>
          <w:lang w:val="es-ES_tradnl"/>
        </w:rPr>
        <w:t xml:space="preserve"> </w:t>
      </w:r>
      <w:proofErr w:type="spellStart"/>
      <w:r w:rsidRPr="00AA5111">
        <w:rPr>
          <w:rFonts w:ascii="Calibri" w:hAnsi="Calibri" w:cs="Calibri"/>
          <w:b/>
          <w:i/>
          <w:color w:val="2A2A2A"/>
          <w:sz w:val="22"/>
          <w:szCs w:val="22"/>
          <w:u w:val="single"/>
          <w:lang w:val="es-ES_tradnl"/>
        </w:rPr>
        <w:t>first</w:t>
      </w:r>
      <w:proofErr w:type="spellEnd"/>
      <w:r w:rsidRPr="00AA5111">
        <w:rPr>
          <w:rFonts w:ascii="Calibri" w:hAnsi="Calibri" w:cs="Calibri"/>
          <w:b/>
          <w:i/>
          <w:color w:val="2A2A2A"/>
          <w:sz w:val="22"/>
          <w:szCs w:val="22"/>
          <w:u w:val="single"/>
          <w:lang w:val="es-ES_tradnl"/>
        </w:rPr>
        <w:t xml:space="preserve"> </w:t>
      </w:r>
      <w:proofErr w:type="spellStart"/>
      <w:r w:rsidRPr="00AA5111">
        <w:rPr>
          <w:rFonts w:ascii="Calibri" w:hAnsi="Calibri" w:cs="Calibri"/>
          <w:b/>
          <w:i/>
          <w:color w:val="2A2A2A"/>
          <w:sz w:val="22"/>
          <w:szCs w:val="22"/>
          <w:u w:val="single"/>
          <w:lang w:val="es-ES_tradnl"/>
        </w:rPr>
        <w:t>register</w:t>
      </w:r>
      <w:proofErr w:type="spellEnd"/>
      <w:r w:rsidRPr="00AA5111">
        <w:rPr>
          <w:rFonts w:ascii="Calibri" w:hAnsi="Calibri" w:cs="Calibri"/>
          <w:b/>
          <w:i/>
          <w:color w:val="2A2A2A"/>
          <w:sz w:val="22"/>
          <w:szCs w:val="22"/>
          <w:u w:val="single"/>
          <w:lang w:val="es-ES_tradnl"/>
        </w:rPr>
        <w:t xml:space="preserve"> </w:t>
      </w:r>
      <w:proofErr w:type="spellStart"/>
      <w:r w:rsidRPr="00AA5111">
        <w:rPr>
          <w:rFonts w:ascii="Calibri" w:hAnsi="Calibri" w:cs="Calibri"/>
          <w:b/>
          <w:i/>
          <w:color w:val="2A2A2A"/>
          <w:sz w:val="22"/>
          <w:szCs w:val="22"/>
          <w:u w:val="single"/>
          <w:lang w:val="es-ES_tradnl"/>
        </w:rPr>
        <w:t>with</w:t>
      </w:r>
      <w:proofErr w:type="spellEnd"/>
      <w:r w:rsidRPr="00AA5111">
        <w:rPr>
          <w:rFonts w:ascii="Calibri" w:hAnsi="Calibri" w:cs="Calibri"/>
          <w:b/>
          <w:i/>
          <w:color w:val="2A2A2A"/>
          <w:sz w:val="22"/>
          <w:szCs w:val="22"/>
          <w:u w:val="single"/>
          <w:lang w:val="es-ES_tradnl"/>
        </w:rPr>
        <w:t xml:space="preserve"> </w:t>
      </w:r>
      <w:proofErr w:type="spellStart"/>
      <w:r w:rsidRPr="00AA5111">
        <w:rPr>
          <w:rFonts w:ascii="Calibri" w:hAnsi="Calibri" w:cs="Calibri"/>
          <w:b/>
          <w:i/>
          <w:color w:val="2A2A2A"/>
          <w:sz w:val="22"/>
          <w:szCs w:val="22"/>
          <w:u w:val="single"/>
          <w:lang w:val="es-ES_tradnl"/>
        </w:rPr>
        <w:t>The</w:t>
      </w:r>
      <w:proofErr w:type="spellEnd"/>
      <w:r w:rsidRPr="00AA5111">
        <w:rPr>
          <w:rFonts w:ascii="Calibri" w:hAnsi="Calibri" w:cs="Calibri"/>
          <w:b/>
          <w:i/>
          <w:color w:val="2A2A2A"/>
          <w:sz w:val="22"/>
          <w:szCs w:val="22"/>
          <w:u w:val="single"/>
          <w:lang w:val="es-ES_tradnl"/>
        </w:rPr>
        <w:t xml:space="preserve"> Federación de los círculos de Español de Alabama</w:t>
      </w:r>
      <w:r w:rsidR="00AA5111" w:rsidRPr="00AA5111">
        <w:rPr>
          <w:rFonts w:ascii="Calibri" w:hAnsi="Calibri" w:cs="Calibri"/>
          <w:b/>
          <w:i/>
          <w:color w:val="727272"/>
          <w:sz w:val="22"/>
          <w:szCs w:val="22"/>
          <w:u w:val="single"/>
          <w:lang w:val="es-ES_tradnl"/>
        </w:rPr>
        <w:t>.</w:t>
      </w:r>
    </w:p>
    <w:p w:rsidR="00257E77" w:rsidRDefault="00257E77" w:rsidP="00257E77">
      <w:pPr>
        <w:pStyle w:val="NormalWeb"/>
        <w:numPr>
          <w:ilvl w:val="0"/>
          <w:numId w:val="2"/>
        </w:numPr>
        <w:spacing w:before="130" w:beforeAutospacing="0" w:after="150" w:afterAutospacing="0"/>
        <w:textAlignment w:val="baseline"/>
        <w:rPr>
          <w:rFonts w:ascii="Calibri" w:hAnsi="Calibri" w:cs="Calibri"/>
          <w:color w:val="727272"/>
          <w:sz w:val="22"/>
          <w:szCs w:val="22"/>
        </w:rPr>
      </w:pPr>
      <w:r>
        <w:rPr>
          <w:rFonts w:ascii="Calibri" w:hAnsi="Calibri" w:cs="Calibri"/>
          <w:color w:val="2A2A2A"/>
          <w:sz w:val="22"/>
          <w:szCs w:val="22"/>
        </w:rPr>
        <w:t>After you have registered with FCEA, you will have to register with The University of Alabama. The University of Alabama is hosting the event. If you have any questions about the convention, please contact us at the address posted in the "Contact Us." </w:t>
      </w:r>
    </w:p>
    <w:p w:rsidR="00257E77" w:rsidRDefault="00257E77" w:rsidP="00257E77">
      <w:pPr>
        <w:pStyle w:val="NormalWeb"/>
        <w:numPr>
          <w:ilvl w:val="0"/>
          <w:numId w:val="2"/>
        </w:numPr>
        <w:spacing w:before="130" w:beforeAutospacing="0" w:after="150" w:afterAutospacing="0"/>
        <w:textAlignment w:val="baseline"/>
        <w:rPr>
          <w:rFonts w:ascii="Calibri" w:hAnsi="Calibri" w:cs="Calibri"/>
          <w:color w:val="727272"/>
          <w:sz w:val="22"/>
          <w:szCs w:val="22"/>
        </w:rPr>
      </w:pPr>
      <w:r>
        <w:rPr>
          <w:rFonts w:ascii="Calibri" w:hAnsi="Calibri" w:cs="Calibri"/>
          <w:color w:val="2A2A2A"/>
          <w:sz w:val="22"/>
          <w:szCs w:val="22"/>
        </w:rPr>
        <w:t>Information about the cost is posted in the registration forms</w:t>
      </w:r>
      <w:r w:rsidR="00AA5111">
        <w:rPr>
          <w:rFonts w:ascii="Calibri" w:hAnsi="Calibri" w:cs="Calibri"/>
          <w:color w:val="2A2A2A"/>
          <w:sz w:val="22"/>
          <w:szCs w:val="22"/>
        </w:rPr>
        <w:t>.</w:t>
      </w:r>
    </w:p>
    <w:p w:rsidR="00257E77" w:rsidRDefault="00257E77" w:rsidP="00257E77">
      <w:pPr>
        <w:pStyle w:val="NormalWeb"/>
        <w:numPr>
          <w:ilvl w:val="0"/>
          <w:numId w:val="2"/>
        </w:numPr>
        <w:spacing w:before="130" w:beforeAutospacing="0" w:after="150" w:afterAutospacing="0"/>
        <w:textAlignment w:val="baseline"/>
        <w:rPr>
          <w:rFonts w:ascii="Calibri" w:hAnsi="Calibri" w:cs="Calibri"/>
          <w:color w:val="727272"/>
          <w:sz w:val="22"/>
          <w:szCs w:val="22"/>
        </w:rPr>
      </w:pPr>
      <w:r>
        <w:rPr>
          <w:rFonts w:ascii="Calibri" w:hAnsi="Calibri" w:cs="Calibri"/>
          <w:b/>
          <w:bCs/>
          <w:color w:val="2A2A2A"/>
          <w:sz w:val="22"/>
          <w:szCs w:val="22"/>
        </w:rPr>
        <w:t>PLEASE DO NOT SEND CASH to any of the</w:t>
      </w:r>
      <w:bookmarkStart w:id="0" w:name="_GoBack"/>
      <w:bookmarkEnd w:id="0"/>
      <w:r>
        <w:rPr>
          <w:rFonts w:ascii="Calibri" w:hAnsi="Calibri" w:cs="Calibri"/>
          <w:b/>
          <w:bCs/>
          <w:color w:val="2A2A2A"/>
          <w:sz w:val="22"/>
          <w:szCs w:val="22"/>
        </w:rPr>
        <w:t xml:space="preserve"> organization.</w:t>
      </w:r>
    </w:p>
    <w:p w:rsidR="00257E77" w:rsidRPr="00AA5111" w:rsidRDefault="00257E77" w:rsidP="00257E77">
      <w:pPr>
        <w:pStyle w:val="NormalWeb"/>
        <w:numPr>
          <w:ilvl w:val="0"/>
          <w:numId w:val="2"/>
        </w:numPr>
        <w:spacing w:before="130" w:beforeAutospacing="0" w:after="150" w:afterAutospacing="0"/>
        <w:textAlignment w:val="baseline"/>
        <w:rPr>
          <w:rFonts w:ascii="Calibri" w:hAnsi="Calibri" w:cs="Calibri"/>
          <w:b/>
          <w:color w:val="727272"/>
          <w:sz w:val="22"/>
          <w:szCs w:val="22"/>
          <w:highlight w:val="yellow"/>
        </w:rPr>
      </w:pPr>
      <w:r w:rsidRPr="00AA5111">
        <w:rPr>
          <w:rFonts w:ascii="Calibri" w:hAnsi="Calibri" w:cs="Calibri"/>
          <w:b/>
          <w:color w:val="2A2A2A"/>
          <w:sz w:val="22"/>
          <w:szCs w:val="22"/>
          <w:highlight w:val="yellow"/>
        </w:rPr>
        <w:t>Be aware of times and deadlines</w:t>
      </w:r>
      <w:proofErr w:type="gramStart"/>
      <w:r w:rsidRPr="00AA5111">
        <w:rPr>
          <w:rFonts w:ascii="Calibri" w:hAnsi="Calibri" w:cs="Calibri"/>
          <w:b/>
          <w:color w:val="2A2A2A"/>
          <w:sz w:val="22"/>
          <w:szCs w:val="22"/>
          <w:highlight w:val="yellow"/>
        </w:rPr>
        <w:t>.</w:t>
      </w:r>
      <w:r w:rsidR="00AA5111" w:rsidRPr="00AA5111">
        <w:rPr>
          <w:rFonts w:ascii="Calibri" w:hAnsi="Calibri" w:cs="Calibri"/>
          <w:b/>
          <w:color w:val="2A2A2A"/>
          <w:sz w:val="22"/>
          <w:szCs w:val="22"/>
          <w:highlight w:val="yellow"/>
        </w:rPr>
        <w:t>*</w:t>
      </w:r>
      <w:proofErr w:type="gramEnd"/>
      <w:r w:rsidR="00AA5111" w:rsidRPr="00AA5111">
        <w:rPr>
          <w:rFonts w:ascii="Calibri" w:hAnsi="Calibri" w:cs="Calibri"/>
          <w:b/>
          <w:color w:val="2A2A2A"/>
          <w:sz w:val="22"/>
          <w:szCs w:val="22"/>
          <w:highlight w:val="yellow"/>
        </w:rPr>
        <w:t>*</w:t>
      </w:r>
    </w:p>
    <w:p w:rsidR="008333FB" w:rsidRPr="00257E77" w:rsidRDefault="008333FB" w:rsidP="00257E77"/>
    <w:sectPr w:rsidR="008333FB" w:rsidRPr="00257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06522"/>
    <w:multiLevelType w:val="multilevel"/>
    <w:tmpl w:val="2DEE4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953AC3"/>
    <w:multiLevelType w:val="multilevel"/>
    <w:tmpl w:val="1FC0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FB"/>
    <w:rsid w:val="00257E77"/>
    <w:rsid w:val="007103D6"/>
    <w:rsid w:val="008333FB"/>
    <w:rsid w:val="00AA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8B131-6A8C-477A-A627-2AF35006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3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2340">
      <w:bodyDiv w:val="1"/>
      <w:marLeft w:val="0"/>
      <w:marRight w:val="0"/>
      <w:marTop w:val="0"/>
      <w:marBottom w:val="0"/>
      <w:divBdr>
        <w:top w:val="none" w:sz="0" w:space="0" w:color="auto"/>
        <w:left w:val="none" w:sz="0" w:space="0" w:color="auto"/>
        <w:bottom w:val="none" w:sz="0" w:space="0" w:color="auto"/>
        <w:right w:val="none" w:sz="0" w:space="0" w:color="auto"/>
      </w:divBdr>
    </w:div>
    <w:div w:id="50398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Hodges</dc:creator>
  <cp:keywords/>
  <dc:description/>
  <cp:lastModifiedBy>Laura Collins</cp:lastModifiedBy>
  <cp:revision>2</cp:revision>
  <dcterms:created xsi:type="dcterms:W3CDTF">2018-05-09T15:50:00Z</dcterms:created>
  <dcterms:modified xsi:type="dcterms:W3CDTF">2018-05-09T15:50:00Z</dcterms:modified>
</cp:coreProperties>
</file>