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87" w:rsidRDefault="00574C86">
      <w:pPr>
        <w:spacing w:line="240" w:lineRule="auto"/>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b/>
          <w:sz w:val="32"/>
          <w:szCs w:val="32"/>
        </w:rPr>
        <w:t>FEDERACIÓN DE LOS CÍRCULOS DE ESPAÑOL DE ALABAMA</w:t>
      </w:r>
    </w:p>
    <w:p w:rsidR="003D0B87" w:rsidRDefault="003D0B87">
      <w:pPr>
        <w:pStyle w:val="Heading1"/>
        <w:spacing w:before="0" w:after="0" w:line="240" w:lineRule="auto"/>
        <w:jc w:val="center"/>
        <w:rPr>
          <w:rFonts w:ascii="Times New Roman" w:eastAsia="Times New Roman" w:hAnsi="Times New Roman" w:cs="Times New Roman"/>
          <w:b/>
          <w:sz w:val="32"/>
          <w:szCs w:val="32"/>
        </w:rPr>
      </w:pPr>
    </w:p>
    <w:p w:rsidR="003D0B87" w:rsidRDefault="00574C86">
      <w:pPr>
        <w:pStyle w:val="Heading1"/>
        <w:spacing w:before="0"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CONSTITUTION AND BYLAWS</w:t>
      </w:r>
    </w:p>
    <w:p w:rsidR="003D0B87" w:rsidRDefault="003D0B87"/>
    <w:p w:rsidR="003D0B87" w:rsidRDefault="00574C86">
      <w:pPr>
        <w:pStyle w:val="Heading1"/>
        <w:spacing w:before="0"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F.C.E.A. is a non-</w:t>
      </w:r>
      <w:r>
        <w:rPr>
          <w:rFonts w:ascii="Times New Roman" w:eastAsia="Times New Roman" w:hAnsi="Times New Roman" w:cs="Times New Roman"/>
          <w:b/>
          <w:i/>
          <w:sz w:val="32"/>
          <w:szCs w:val="32"/>
        </w:rPr>
        <w:t>profit organization that exists by volunteer officers who assume various responsibilities. As such, the treasurer’s address will serve as an administrative address for correspondence and payment.</w:t>
      </w:r>
    </w:p>
    <w:p w:rsidR="003D0B87" w:rsidRDefault="003D0B87">
      <w:pPr>
        <w:pStyle w:val="Heading1"/>
        <w:spacing w:before="240" w:after="60" w:line="240" w:lineRule="auto"/>
        <w:ind w:firstLine="720"/>
        <w:rPr>
          <w:rFonts w:ascii="Times New Roman" w:eastAsia="Times New Roman" w:hAnsi="Times New Roman" w:cs="Times New Roman"/>
          <w:b/>
          <w:sz w:val="32"/>
          <w:szCs w:val="32"/>
        </w:rPr>
      </w:pPr>
    </w:p>
    <w:p w:rsidR="003D0B87" w:rsidRDefault="00574C86">
      <w:pPr>
        <w:pStyle w:val="Heading1"/>
        <w:spacing w:before="240" w:after="60" w:line="240" w:lineRule="auto"/>
        <w:ind w:firstLine="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PREAMBLE</w:t>
      </w:r>
    </w:p>
    <w:p w:rsidR="003D0B87" w:rsidRDefault="003D0B87">
      <w:pPr>
        <w:spacing w:after="200" w:line="240" w:lineRule="auto"/>
        <w:rPr>
          <w:rFonts w:ascii="Times New Roman" w:eastAsia="Times New Roman" w:hAnsi="Times New Roman" w:cs="Times New Roman"/>
          <w:sz w:val="28"/>
          <w:szCs w:val="28"/>
        </w:rPr>
      </w:pPr>
      <w:bookmarkStart w:id="1" w:name="_GoBack"/>
      <w:bookmarkEnd w:id="1"/>
    </w:p>
    <w:p w:rsidR="003D0B87" w:rsidRDefault="00574C86">
      <w:pPr>
        <w:spacing w:after="200" w:line="240" w:lineRule="auto"/>
        <w:ind w:left="720"/>
        <w:rPr>
          <w:rFonts w:ascii="Times New Roman" w:eastAsia="Times New Roman" w:hAnsi="Times New Roman" w:cs="Times New Roman"/>
        </w:rPr>
      </w:pPr>
      <w:r>
        <w:rPr>
          <w:rFonts w:ascii="Times New Roman" w:eastAsia="Times New Roman" w:hAnsi="Times New Roman" w:cs="Times New Roman"/>
        </w:rPr>
        <w:t>We, the members of the High Scho</w:t>
      </w:r>
      <w:r>
        <w:rPr>
          <w:rFonts w:ascii="Times New Roman" w:eastAsia="Times New Roman" w:hAnsi="Times New Roman" w:cs="Times New Roman"/>
        </w:rPr>
        <w:t>ol Spanish Clubs of Alabama, in order to stimulate interest in the Spanish language and culture, and to promote friendships among the students of Spanish in Alabama, do ordain this Constitution for the “FEDERACIÓN DE LOS CÍRCULOS DE ESPAÑOL DE ALABAMA” (F.</w:t>
      </w:r>
      <w:r>
        <w:rPr>
          <w:rFonts w:ascii="Times New Roman" w:eastAsia="Times New Roman" w:hAnsi="Times New Roman" w:cs="Times New Roman"/>
        </w:rPr>
        <w:t>C.E.A.).</w:t>
      </w:r>
    </w:p>
    <w:p w:rsidR="003D0B87" w:rsidRDefault="003D0B87">
      <w:pPr>
        <w:pStyle w:val="Heading1"/>
        <w:spacing w:before="240" w:after="60" w:line="240" w:lineRule="auto"/>
        <w:ind w:firstLine="720"/>
        <w:rPr>
          <w:rFonts w:ascii="Times New Roman" w:eastAsia="Times New Roman" w:hAnsi="Times New Roman" w:cs="Times New Roman"/>
          <w:b/>
          <w:sz w:val="32"/>
          <w:szCs w:val="32"/>
        </w:rPr>
      </w:pPr>
    </w:p>
    <w:p w:rsidR="003D0B87" w:rsidRDefault="00574C86">
      <w:pPr>
        <w:pStyle w:val="Heading1"/>
        <w:spacing w:before="240" w:after="60" w:line="240" w:lineRule="auto"/>
        <w:ind w:firstLine="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ARTICLE I.</w:t>
      </w:r>
      <w:r>
        <w:rPr>
          <w:rFonts w:ascii="Times New Roman" w:eastAsia="Times New Roman" w:hAnsi="Times New Roman" w:cs="Times New Roman"/>
          <w:b/>
          <w:sz w:val="32"/>
          <w:szCs w:val="32"/>
        </w:rPr>
        <w:tab/>
        <w:t>ORGANIZATION</w:t>
      </w:r>
    </w:p>
    <w:p w:rsidR="003D0B87" w:rsidRDefault="003D0B87">
      <w:pPr>
        <w:spacing w:after="200" w:line="240" w:lineRule="auto"/>
        <w:rPr>
          <w:rFonts w:ascii="Times New Roman" w:eastAsia="Times New Roman" w:hAnsi="Times New Roman" w:cs="Times New Roman"/>
        </w:rPr>
      </w:pPr>
    </w:p>
    <w:p w:rsidR="003D0B87" w:rsidRDefault="00574C86">
      <w:pPr>
        <w:spacing w:line="240" w:lineRule="auto"/>
        <w:ind w:firstLine="720"/>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rPr>
        <w:tab/>
        <w:t>The name of the organization shall be:</w:t>
      </w:r>
    </w:p>
    <w:p w:rsidR="003D0B87" w:rsidRDefault="00574C86">
      <w:pPr>
        <w:spacing w:line="240" w:lineRule="auto"/>
        <w:ind w:left="1440"/>
        <w:rPr>
          <w:rFonts w:ascii="Times New Roman" w:eastAsia="Times New Roman" w:hAnsi="Times New Roman" w:cs="Times New Roman"/>
        </w:rPr>
      </w:pPr>
      <w:r>
        <w:rPr>
          <w:rFonts w:ascii="Times New Roman" w:eastAsia="Times New Roman" w:hAnsi="Times New Roman" w:cs="Times New Roman"/>
          <w:i/>
        </w:rPr>
        <w:t xml:space="preserve">FEDERACIÓN DE LOS CÍRCULOS DE ESPAÑOL DE </w:t>
      </w:r>
      <w:proofErr w:type="gramStart"/>
      <w:r>
        <w:rPr>
          <w:rFonts w:ascii="Times New Roman" w:eastAsia="Times New Roman" w:hAnsi="Times New Roman" w:cs="Times New Roman"/>
          <w:i/>
        </w:rPr>
        <w:t xml:space="preserve">ALABAMA </w:t>
      </w:r>
      <w:r>
        <w:rPr>
          <w:rFonts w:ascii="Times New Roman" w:eastAsia="Times New Roman" w:hAnsi="Times New Roman" w:cs="Times New Roman"/>
        </w:rPr>
        <w:t xml:space="preserve"> (</w:t>
      </w:r>
      <w:proofErr w:type="gramEnd"/>
      <w:r>
        <w:rPr>
          <w:rFonts w:ascii="Times New Roman" w:eastAsia="Times New Roman" w:hAnsi="Times New Roman" w:cs="Times New Roman"/>
        </w:rPr>
        <w:t>F.C.E.A.)  (The Alabama Federation of Spanish Clubs)</w:t>
      </w:r>
    </w:p>
    <w:p w:rsidR="003D0B87" w:rsidRDefault="003D0B87">
      <w:pPr>
        <w:spacing w:line="240" w:lineRule="auto"/>
        <w:rPr>
          <w:rFonts w:ascii="Times New Roman" w:eastAsia="Times New Roman" w:hAnsi="Times New Roman" w:cs="Times New Roman"/>
        </w:rPr>
      </w:pPr>
    </w:p>
    <w:p w:rsidR="003D0B87" w:rsidRDefault="00574C86">
      <w:pPr>
        <w:spacing w:line="240" w:lineRule="auto"/>
        <w:ind w:firstLine="720"/>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rPr>
        <w:t>:</w:t>
      </w:r>
      <w:r>
        <w:rPr>
          <w:rFonts w:ascii="Times New Roman" w:eastAsia="Times New Roman" w:hAnsi="Times New Roman" w:cs="Times New Roman"/>
        </w:rPr>
        <w:tab/>
        <w:t>The motto shall be:  ¡</w:t>
      </w:r>
      <w:r>
        <w:rPr>
          <w:rFonts w:ascii="Times New Roman" w:eastAsia="Times New Roman" w:hAnsi="Times New Roman" w:cs="Times New Roman"/>
          <w:i/>
        </w:rPr>
        <w:t xml:space="preserve">TODOS A UNA! </w:t>
      </w:r>
      <w:r>
        <w:rPr>
          <w:rFonts w:ascii="Times New Roman" w:eastAsia="Times New Roman" w:hAnsi="Times New Roman" w:cs="Times New Roman"/>
        </w:rPr>
        <w:t xml:space="preserve"> (All for One)</w:t>
      </w:r>
    </w:p>
    <w:p w:rsidR="003D0B87" w:rsidRDefault="003D0B87">
      <w:pPr>
        <w:spacing w:line="240" w:lineRule="auto"/>
        <w:rPr>
          <w:rFonts w:ascii="Times New Roman" w:eastAsia="Times New Roman" w:hAnsi="Times New Roman" w:cs="Times New Roman"/>
        </w:rPr>
      </w:pPr>
    </w:p>
    <w:p w:rsidR="003D0B87" w:rsidRDefault="00574C86">
      <w:pPr>
        <w:spacing w:line="240" w:lineRule="auto"/>
        <w:ind w:firstLine="720"/>
        <w:rPr>
          <w:rFonts w:ascii="Times New Roman" w:eastAsia="Times New Roman" w:hAnsi="Times New Roman" w:cs="Times New Roman"/>
        </w:rPr>
      </w:pPr>
      <w:r>
        <w:rPr>
          <w:rFonts w:ascii="Times New Roman" w:eastAsia="Times New Roman" w:hAnsi="Times New Roman" w:cs="Times New Roman"/>
          <w:b/>
        </w:rPr>
        <w:t>Sect</w:t>
      </w:r>
      <w:r>
        <w:rPr>
          <w:rFonts w:ascii="Times New Roman" w:eastAsia="Times New Roman" w:hAnsi="Times New Roman" w:cs="Times New Roman"/>
          <w:b/>
        </w:rPr>
        <w:t>ion</w:t>
      </w:r>
      <w:r>
        <w:rPr>
          <w:rFonts w:ascii="Times New Roman" w:eastAsia="Times New Roman" w:hAnsi="Times New Roman" w:cs="Times New Roman"/>
        </w:rPr>
        <w:t xml:space="preserve"> </w:t>
      </w:r>
      <w:r>
        <w:rPr>
          <w:rFonts w:ascii="Times New Roman" w:eastAsia="Times New Roman" w:hAnsi="Times New Roman" w:cs="Times New Roman"/>
          <w:b/>
        </w:rPr>
        <w:t>3</w:t>
      </w:r>
      <w:r>
        <w:rPr>
          <w:rFonts w:ascii="Times New Roman" w:eastAsia="Times New Roman" w:hAnsi="Times New Roman" w:cs="Times New Roman"/>
        </w:rPr>
        <w:t>:</w:t>
      </w:r>
      <w:r>
        <w:rPr>
          <w:rFonts w:ascii="Times New Roman" w:eastAsia="Times New Roman" w:hAnsi="Times New Roman" w:cs="Times New Roman"/>
        </w:rPr>
        <w:tab/>
        <w:t xml:space="preserve">The flower shall be:  </w:t>
      </w:r>
      <w:r>
        <w:rPr>
          <w:rFonts w:ascii="Times New Roman" w:eastAsia="Times New Roman" w:hAnsi="Times New Roman" w:cs="Times New Roman"/>
          <w:i/>
        </w:rPr>
        <w:t>LA FLOR DE PASCUA</w:t>
      </w:r>
      <w:r>
        <w:rPr>
          <w:rFonts w:ascii="Times New Roman" w:eastAsia="Times New Roman" w:hAnsi="Times New Roman" w:cs="Times New Roman"/>
        </w:rPr>
        <w:t xml:space="preserve"> (The Easter Lily)</w:t>
      </w:r>
    </w:p>
    <w:p w:rsidR="003D0B87" w:rsidRDefault="003D0B87">
      <w:pPr>
        <w:spacing w:line="240" w:lineRule="auto"/>
        <w:rPr>
          <w:rFonts w:ascii="Times New Roman" w:eastAsia="Times New Roman" w:hAnsi="Times New Roman" w:cs="Times New Roman"/>
        </w:rPr>
      </w:pPr>
    </w:p>
    <w:p w:rsidR="003D0B87" w:rsidRDefault="00574C86">
      <w:pPr>
        <w:spacing w:line="240" w:lineRule="auto"/>
        <w:ind w:firstLine="720"/>
        <w:rPr>
          <w:rFonts w:ascii="Times New Roman" w:eastAsia="Times New Roman" w:hAnsi="Times New Roman" w:cs="Times New Roman"/>
        </w:rPr>
      </w:pPr>
      <w:r>
        <w:rPr>
          <w:rFonts w:ascii="Times New Roman" w:eastAsia="Times New Roman" w:hAnsi="Times New Roman" w:cs="Times New Roman"/>
          <w:b/>
        </w:rPr>
        <w:t>Section 4</w:t>
      </w:r>
      <w:r>
        <w:rPr>
          <w:rFonts w:ascii="Times New Roman" w:eastAsia="Times New Roman" w:hAnsi="Times New Roman" w:cs="Times New Roman"/>
        </w:rPr>
        <w:t xml:space="preserve">: </w:t>
      </w:r>
      <w:r>
        <w:rPr>
          <w:rFonts w:ascii="Times New Roman" w:eastAsia="Times New Roman" w:hAnsi="Times New Roman" w:cs="Times New Roman"/>
        </w:rPr>
        <w:tab/>
        <w:t xml:space="preserve">The colors shall be:  </w:t>
      </w:r>
      <w:r>
        <w:rPr>
          <w:rFonts w:ascii="Times New Roman" w:eastAsia="Times New Roman" w:hAnsi="Times New Roman" w:cs="Times New Roman"/>
          <w:i/>
        </w:rPr>
        <w:t>ROJO Y AMARILLO</w:t>
      </w:r>
      <w:r>
        <w:rPr>
          <w:rFonts w:ascii="Times New Roman" w:eastAsia="Times New Roman" w:hAnsi="Times New Roman" w:cs="Times New Roman"/>
        </w:rPr>
        <w:t xml:space="preserve"> (Red and Yellow)</w:t>
      </w:r>
    </w:p>
    <w:p w:rsidR="003D0B87" w:rsidRDefault="003D0B87">
      <w:pPr>
        <w:spacing w:line="240" w:lineRule="auto"/>
        <w:rPr>
          <w:rFonts w:ascii="Times New Roman" w:eastAsia="Times New Roman" w:hAnsi="Times New Roman" w:cs="Times New Roman"/>
        </w:rPr>
      </w:pPr>
    </w:p>
    <w:p w:rsidR="003D0B87" w:rsidRDefault="00574C86">
      <w:pPr>
        <w:spacing w:line="240" w:lineRule="auto"/>
        <w:ind w:firstLine="720"/>
        <w:rPr>
          <w:rFonts w:ascii="Times New Roman" w:eastAsia="Times New Roman" w:hAnsi="Times New Roman" w:cs="Times New Roman"/>
        </w:rPr>
      </w:pPr>
      <w:r>
        <w:rPr>
          <w:rFonts w:ascii="Times New Roman" w:eastAsia="Times New Roman" w:hAnsi="Times New Roman" w:cs="Times New Roman"/>
          <w:b/>
        </w:rPr>
        <w:t>Section 5</w:t>
      </w:r>
      <w:r>
        <w:rPr>
          <w:rFonts w:ascii="Times New Roman" w:eastAsia="Times New Roman" w:hAnsi="Times New Roman" w:cs="Times New Roman"/>
        </w:rPr>
        <w:t>:</w:t>
      </w:r>
      <w:r>
        <w:rPr>
          <w:rFonts w:ascii="Times New Roman" w:eastAsia="Times New Roman" w:hAnsi="Times New Roman" w:cs="Times New Roman"/>
        </w:rPr>
        <w:tab/>
        <w:t>The song shall be:  “</w:t>
      </w:r>
      <w:r>
        <w:rPr>
          <w:rFonts w:ascii="Times New Roman" w:eastAsia="Times New Roman" w:hAnsi="Times New Roman" w:cs="Times New Roman"/>
          <w:i/>
        </w:rPr>
        <w:t>EL SUEÑO IMPOSIBLE</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(“The Impossible Dream”)</w:t>
      </w:r>
    </w:p>
    <w:p w:rsidR="003D0B87" w:rsidRDefault="003D0B87">
      <w:pPr>
        <w:spacing w:line="240" w:lineRule="auto"/>
        <w:rPr>
          <w:rFonts w:ascii="Times New Roman" w:eastAsia="Times New Roman" w:hAnsi="Times New Roman" w:cs="Times New Roman"/>
        </w:rPr>
      </w:pPr>
    </w:p>
    <w:p w:rsidR="003D0B87" w:rsidRDefault="00574C86">
      <w:pPr>
        <w:spacing w:line="240" w:lineRule="auto"/>
        <w:ind w:left="2160" w:hanging="1440"/>
        <w:rPr>
          <w:rFonts w:ascii="Times New Roman" w:eastAsia="Times New Roman" w:hAnsi="Times New Roman" w:cs="Times New Roman"/>
        </w:rPr>
      </w:pPr>
      <w:r>
        <w:rPr>
          <w:rFonts w:ascii="Times New Roman" w:eastAsia="Times New Roman" w:hAnsi="Times New Roman" w:cs="Times New Roman"/>
          <w:b/>
        </w:rPr>
        <w:t>Section 6</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Membership shall be open to any high school or junior high school Spanish Club of Alabama willing to cooperate with the Federation purposes and to contribute to its support and operation.  This shall include students in grades 7 through 12.</w:t>
      </w:r>
    </w:p>
    <w:p w:rsidR="003D0B87" w:rsidRDefault="003D0B87">
      <w:pPr>
        <w:spacing w:line="240" w:lineRule="auto"/>
        <w:ind w:left="1440"/>
        <w:rPr>
          <w:rFonts w:ascii="Times New Roman" w:eastAsia="Times New Roman" w:hAnsi="Times New Roman" w:cs="Times New Roman"/>
        </w:rPr>
      </w:pPr>
    </w:p>
    <w:p w:rsidR="003D0B87" w:rsidRDefault="003D0B87">
      <w:pPr>
        <w:pStyle w:val="Heading1"/>
        <w:spacing w:before="0" w:after="0" w:line="240" w:lineRule="auto"/>
        <w:rPr>
          <w:rFonts w:ascii="Times New Roman" w:eastAsia="Times New Roman" w:hAnsi="Times New Roman" w:cs="Times New Roman"/>
          <w:b/>
          <w:sz w:val="32"/>
          <w:szCs w:val="32"/>
        </w:rPr>
      </w:pPr>
    </w:p>
    <w:p w:rsidR="003D0B87" w:rsidRDefault="00574C86">
      <w:pPr>
        <w:pStyle w:val="Heading1"/>
        <w:spacing w:before="0" w:after="0" w:line="240" w:lineRule="auto"/>
        <w:ind w:firstLine="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PREAMBLE</w:t>
      </w:r>
    </w:p>
    <w:p w:rsidR="003D0B87" w:rsidRDefault="003D0B87">
      <w:pPr>
        <w:spacing w:line="240" w:lineRule="auto"/>
        <w:rPr>
          <w:rFonts w:ascii="Times New Roman" w:eastAsia="Times New Roman" w:hAnsi="Times New Roman" w:cs="Times New Roman"/>
        </w:rPr>
      </w:pPr>
    </w:p>
    <w:p w:rsidR="003D0B87" w:rsidRDefault="00574C86">
      <w:pPr>
        <w:spacing w:line="240" w:lineRule="auto"/>
        <w:ind w:left="720"/>
        <w:rPr>
          <w:rFonts w:ascii="Times New Roman" w:eastAsia="Times New Roman" w:hAnsi="Times New Roman" w:cs="Times New Roman"/>
        </w:rPr>
      </w:pPr>
      <w:r>
        <w:rPr>
          <w:rFonts w:ascii="Times New Roman" w:eastAsia="Times New Roman" w:hAnsi="Times New Roman" w:cs="Times New Roman"/>
        </w:rPr>
        <w:lastRenderedPageBreak/>
        <w:t>We,</w:t>
      </w:r>
      <w:r>
        <w:rPr>
          <w:rFonts w:ascii="Times New Roman" w:eastAsia="Times New Roman" w:hAnsi="Times New Roman" w:cs="Times New Roman"/>
        </w:rPr>
        <w:t xml:space="preserve"> the members of the High School Spanish Clubs of Alabama, in order to stimulate interest in the Spanish language and culture, and to promote friendships among the students of Spanish in Alabama, do ordain this Constitution for the “FEDERACIÓN DE LOS CÍRCUL</w:t>
      </w:r>
      <w:r>
        <w:rPr>
          <w:rFonts w:ascii="Times New Roman" w:eastAsia="Times New Roman" w:hAnsi="Times New Roman" w:cs="Times New Roman"/>
        </w:rPr>
        <w:t>OS DE ESPAÑOL DE ALABAMA” (F.C.E.A.).</w:t>
      </w:r>
    </w:p>
    <w:p w:rsidR="003D0B87" w:rsidRDefault="003D0B87">
      <w:pPr>
        <w:pStyle w:val="Heading1"/>
        <w:spacing w:before="0" w:after="0" w:line="240" w:lineRule="auto"/>
        <w:rPr>
          <w:rFonts w:ascii="Times New Roman" w:eastAsia="Times New Roman" w:hAnsi="Times New Roman" w:cs="Times New Roman"/>
          <w:b/>
          <w:sz w:val="32"/>
          <w:szCs w:val="32"/>
        </w:rPr>
      </w:pPr>
    </w:p>
    <w:p w:rsidR="003D0B87" w:rsidRDefault="003D0B87">
      <w:pPr>
        <w:pStyle w:val="Heading2"/>
        <w:spacing w:before="0" w:after="0" w:line="240" w:lineRule="auto"/>
        <w:ind w:firstLine="720"/>
        <w:rPr>
          <w:rFonts w:ascii="Times New Roman" w:eastAsia="Times New Roman" w:hAnsi="Times New Roman" w:cs="Times New Roman"/>
          <w:b/>
        </w:rPr>
      </w:pPr>
    </w:p>
    <w:p w:rsidR="003D0B87" w:rsidRDefault="00574C86">
      <w:pPr>
        <w:pStyle w:val="Heading2"/>
        <w:spacing w:before="0" w:after="0"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rPr>
        <w:t>ARTICLE II</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Pr>
          <w:rFonts w:ascii="Times New Roman" w:eastAsia="Times New Roman" w:hAnsi="Times New Roman" w:cs="Times New Roman"/>
          <w:b/>
        </w:rPr>
        <w:t>OFFICERS AND DUTIES</w:t>
      </w:r>
    </w:p>
    <w:p w:rsidR="003D0B87" w:rsidRDefault="003D0B87">
      <w:pPr>
        <w:spacing w:line="240" w:lineRule="auto"/>
        <w:ind w:left="1440"/>
        <w:rPr>
          <w:rFonts w:ascii="Times New Roman" w:eastAsia="Times New Roman" w:hAnsi="Times New Roman" w:cs="Times New Roman"/>
          <w:sz w:val="24"/>
          <w:szCs w:val="24"/>
        </w:rPr>
      </w:pPr>
    </w:p>
    <w:p w:rsidR="003D0B87" w:rsidRDefault="00574C86">
      <w:pPr>
        <w:spacing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 Officers shall be elected for a two-year term by plurality vote of all member schools at the closing sponsors lunch meeting held during the annual convention.  The Offi</w:t>
      </w:r>
      <w:r>
        <w:rPr>
          <w:rFonts w:ascii="Times New Roman" w:eastAsia="Times New Roman" w:hAnsi="Times New Roman" w:cs="Times New Roman"/>
          <w:sz w:val="24"/>
          <w:szCs w:val="24"/>
        </w:rPr>
        <w:t>cers shall constitute the Executive Committee.</w:t>
      </w:r>
    </w:p>
    <w:p w:rsidR="003D0B87" w:rsidRDefault="003D0B87">
      <w:pPr>
        <w:spacing w:line="240" w:lineRule="auto"/>
        <w:ind w:left="1440"/>
        <w:rPr>
          <w:rFonts w:ascii="Times New Roman" w:eastAsia="Times New Roman" w:hAnsi="Times New Roman" w:cs="Times New Roman"/>
          <w:sz w:val="24"/>
          <w:szCs w:val="24"/>
        </w:rPr>
      </w:pPr>
    </w:p>
    <w:p w:rsidR="003D0B87" w:rsidRDefault="003D0B87">
      <w:pPr>
        <w:spacing w:line="240" w:lineRule="auto"/>
        <w:ind w:left="1440"/>
        <w:rPr>
          <w:rFonts w:ascii="Times New Roman" w:eastAsia="Times New Roman" w:hAnsi="Times New Roman" w:cs="Times New Roman"/>
          <w:sz w:val="24"/>
          <w:szCs w:val="24"/>
        </w:rPr>
      </w:pPr>
    </w:p>
    <w:p w:rsidR="003D0B87" w:rsidRDefault="003D0B87">
      <w:pPr>
        <w:spacing w:line="240" w:lineRule="auto"/>
        <w:ind w:left="1440" w:hanging="720"/>
        <w:rPr>
          <w:rFonts w:ascii="Times New Roman" w:eastAsia="Times New Roman" w:hAnsi="Times New Roman" w:cs="Times New Roman"/>
          <w:sz w:val="24"/>
          <w:szCs w:val="24"/>
        </w:rPr>
      </w:pPr>
    </w:p>
    <w:p w:rsidR="003D0B87" w:rsidRDefault="003D0B87">
      <w:pPr>
        <w:spacing w:line="240" w:lineRule="auto"/>
        <w:ind w:left="540"/>
        <w:jc w:val="right"/>
        <w:rPr>
          <w:rFonts w:ascii="Times New Roman" w:eastAsia="Times New Roman" w:hAnsi="Times New Roman" w:cs="Times New Roman"/>
          <w:sz w:val="24"/>
          <w:szCs w:val="24"/>
        </w:rPr>
      </w:pPr>
    </w:p>
    <w:p w:rsidR="003D0B87" w:rsidRDefault="00574C86">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ab/>
        <w:t>The Executive Officers shall consist of:</w:t>
      </w:r>
    </w:p>
    <w:p w:rsidR="003D0B87" w:rsidRDefault="00574C8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rsidR="003D0B87" w:rsidRDefault="00574C8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Vice-President</w:t>
      </w:r>
    </w:p>
    <w:p w:rsidR="003D0B87" w:rsidRDefault="00574C8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Vice-President</w:t>
      </w:r>
    </w:p>
    <w:p w:rsidR="003D0B87" w:rsidRDefault="00574C8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Third Vice-President</w:t>
      </w:r>
    </w:p>
    <w:p w:rsidR="003D0B87" w:rsidRDefault="00574C8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w:t>
      </w:r>
    </w:p>
    <w:p w:rsidR="003D0B87" w:rsidRDefault="00574C8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p>
    <w:p w:rsidR="003D0B87" w:rsidRDefault="00574C8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Historians</w:t>
      </w:r>
    </w:p>
    <w:p w:rsidR="003D0B87" w:rsidRDefault="003D0B87">
      <w:pPr>
        <w:spacing w:line="240" w:lineRule="auto"/>
        <w:ind w:left="1440"/>
        <w:rPr>
          <w:rFonts w:ascii="Times New Roman" w:eastAsia="Times New Roman" w:hAnsi="Times New Roman" w:cs="Times New Roman"/>
          <w:sz w:val="24"/>
          <w:szCs w:val="24"/>
        </w:rPr>
      </w:pPr>
    </w:p>
    <w:p w:rsidR="003D0B87" w:rsidRDefault="00574C86">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Executive Officers shall annually:</w:t>
      </w:r>
    </w:p>
    <w:p w:rsidR="003D0B87" w:rsidRDefault="003D0B87">
      <w:pPr>
        <w:spacing w:line="240" w:lineRule="auto"/>
        <w:ind w:left="1440"/>
        <w:rPr>
          <w:rFonts w:ascii="Times New Roman" w:eastAsia="Times New Roman" w:hAnsi="Times New Roman" w:cs="Times New Roman"/>
          <w:sz w:val="24"/>
          <w:szCs w:val="24"/>
        </w:rPr>
      </w:pPr>
    </w:p>
    <w:p w:rsidR="003D0B87" w:rsidRDefault="00574C8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rules, regulations, vocabulary lists, worksheets, and score sheets for all the competitions for which he/she is responsible.</w:t>
      </w:r>
    </w:p>
    <w:p w:rsidR="003D0B87" w:rsidRDefault="00574C8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all data electronically using the latest and most compatible programs; an</w:t>
      </w:r>
      <w:r>
        <w:rPr>
          <w:rFonts w:ascii="Times New Roman" w:eastAsia="Times New Roman" w:hAnsi="Times New Roman" w:cs="Times New Roman"/>
          <w:sz w:val="24"/>
          <w:szCs w:val="24"/>
        </w:rPr>
        <w:t>d at the end of each term, forward all updated information to the President who will maintain the master disk files for future officers.</w:t>
      </w:r>
    </w:p>
    <w:p w:rsidR="003D0B87" w:rsidRDefault="00574C8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Seek competent judges as needed.</w:t>
      </w:r>
    </w:p>
    <w:p w:rsidR="003D0B87" w:rsidRDefault="003D0B87">
      <w:pPr>
        <w:spacing w:line="240" w:lineRule="auto"/>
        <w:ind w:left="1440"/>
        <w:rPr>
          <w:rFonts w:ascii="Times New Roman" w:eastAsia="Times New Roman" w:hAnsi="Times New Roman" w:cs="Times New Roman"/>
          <w:sz w:val="24"/>
          <w:szCs w:val="24"/>
        </w:rPr>
      </w:pPr>
    </w:p>
    <w:p w:rsidR="003D0B87" w:rsidRDefault="00574C86">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 duties of the Executive Officers are as follows:</w:t>
      </w:r>
    </w:p>
    <w:p w:rsidR="003D0B87" w:rsidRDefault="003D0B87">
      <w:pPr>
        <w:spacing w:line="240" w:lineRule="auto"/>
        <w:ind w:left="1440"/>
        <w:rPr>
          <w:rFonts w:ascii="Times New Roman" w:eastAsia="Times New Roman" w:hAnsi="Times New Roman" w:cs="Times New Roman"/>
          <w:sz w:val="24"/>
          <w:szCs w:val="24"/>
        </w:rPr>
      </w:pPr>
    </w:p>
    <w:p w:rsidR="003D0B87" w:rsidRDefault="00574C86">
      <w:pPr>
        <w:spacing w:line="240" w:lineRule="auto"/>
        <w:ind w:left="144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A.President</w:t>
      </w:r>
      <w:proofErr w:type="spellEnd"/>
    </w:p>
    <w:p w:rsidR="003D0B87" w:rsidRDefault="00574C86">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w:t>
      </w:r>
      <w:r>
        <w:rPr>
          <w:rFonts w:ascii="Times New Roman" w:eastAsia="Times New Roman" w:hAnsi="Times New Roman" w:cs="Times New Roman"/>
          <w:sz w:val="24"/>
          <w:szCs w:val="24"/>
        </w:rPr>
        <w:t>ion and control of Federation affairs.</w:t>
      </w:r>
    </w:p>
    <w:p w:rsidR="003D0B87" w:rsidRDefault="00574C86">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and preside over all meetings.</w:t>
      </w:r>
    </w:p>
    <w:p w:rsidR="003D0B87" w:rsidRDefault="00574C86">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Appoint sub-committees as necessary.</w:t>
      </w:r>
    </w:p>
    <w:p w:rsidR="003D0B87" w:rsidRDefault="00574C86">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Convention planning</w:t>
      </w:r>
    </w:p>
    <w:p w:rsidR="003D0B87" w:rsidRDefault="00574C86">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Secure the dates and location for the convention.</w:t>
      </w:r>
    </w:p>
    <w:p w:rsidR="003D0B87" w:rsidRDefault="00574C86">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as liaison between the convention center and the Federation.  </w:t>
      </w:r>
    </w:p>
    <w:p w:rsidR="003D0B87" w:rsidRDefault="00574C86">
      <w:pPr>
        <w:spacing w:line="240" w:lineRule="auto"/>
        <w:ind w:left="144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B.First</w:t>
      </w:r>
      <w:proofErr w:type="spellEnd"/>
      <w:r>
        <w:rPr>
          <w:rFonts w:ascii="Times New Roman" w:eastAsia="Times New Roman" w:hAnsi="Times New Roman" w:cs="Times New Roman"/>
          <w:sz w:val="24"/>
          <w:szCs w:val="24"/>
        </w:rPr>
        <w:t xml:space="preserve"> Vice President</w:t>
      </w:r>
    </w:p>
    <w:p w:rsidR="003D0B87" w:rsidRDefault="00574C86">
      <w:pPr>
        <w:spacing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Exercise the duties of President in his/her absence.</w:t>
      </w:r>
    </w:p>
    <w:p w:rsidR="003D0B87" w:rsidRDefault="00574C86">
      <w:pPr>
        <w:spacing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w:t>
      </w:r>
      <w:r>
        <w:rPr>
          <w:rFonts w:ascii="Times New Roman" w:eastAsia="Times New Roman" w:hAnsi="Times New Roman" w:cs="Times New Roman"/>
          <w:sz w:val="24"/>
          <w:szCs w:val="24"/>
        </w:rPr>
        <w:t xml:space="preserve">   Supervise all Academic Grammar Competitions.</w:t>
      </w:r>
    </w:p>
    <w:p w:rsidR="003D0B87" w:rsidRDefault="003D0B87">
      <w:pPr>
        <w:spacing w:line="240" w:lineRule="auto"/>
        <w:ind w:left="720"/>
        <w:rPr>
          <w:rFonts w:ascii="Times New Roman" w:eastAsia="Times New Roman" w:hAnsi="Times New Roman" w:cs="Times New Roman"/>
          <w:sz w:val="24"/>
          <w:szCs w:val="24"/>
        </w:rPr>
      </w:pPr>
    </w:p>
    <w:p w:rsidR="003D0B87" w:rsidRDefault="00574C86">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Second Vice President</w:t>
      </w:r>
    </w:p>
    <w:p w:rsidR="003D0B87" w:rsidRDefault="00574C86">
      <w:pPr>
        <w:spacing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 xml:space="preserve">Supervise Literary Recitations </w:t>
      </w:r>
    </w:p>
    <w:p w:rsidR="003D0B87" w:rsidRDefault="00574C86">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Third Vice-President</w:t>
      </w:r>
    </w:p>
    <w:p w:rsidR="003D0B87" w:rsidRDefault="00574C86">
      <w:pPr>
        <w:spacing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 xml:space="preserve">  Supervise the Sight-reading Comp</w:t>
      </w:r>
      <w:r>
        <w:rPr>
          <w:rFonts w:ascii="Times New Roman" w:eastAsia="Times New Roman" w:hAnsi="Times New Roman" w:cs="Times New Roman"/>
          <w:sz w:val="24"/>
          <w:szCs w:val="24"/>
        </w:rPr>
        <w:t>etitions.</w:t>
      </w:r>
    </w:p>
    <w:p w:rsidR="003D0B87" w:rsidRDefault="00574C86">
      <w:pPr>
        <w:spacing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 Supervise Impromptu Speaking</w:t>
      </w:r>
    </w:p>
    <w:p w:rsidR="003D0B87" w:rsidRDefault="00574C86">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Secretary</w:t>
      </w:r>
    </w:p>
    <w:p w:rsidR="003D0B87" w:rsidRDefault="00574C86">
      <w:pPr>
        <w:numPr>
          <w:ilvl w:val="0"/>
          <w:numId w:val="2"/>
        </w:numPr>
        <w:spacing w:line="240" w:lineRule="auto"/>
        <w:ind w:left="32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meeting minutes.</w:t>
      </w:r>
    </w:p>
    <w:p w:rsidR="003D0B87" w:rsidRDefault="00574C86">
      <w:pPr>
        <w:numPr>
          <w:ilvl w:val="0"/>
          <w:numId w:val="2"/>
        </w:numPr>
        <w:spacing w:line="240" w:lineRule="auto"/>
        <w:ind w:left="32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the correspondence between the Executive Committee, the Member Schools, and Convention Center Coordinator in conjunction with the President of the Federation.</w:t>
      </w:r>
    </w:p>
    <w:p w:rsidR="003D0B87" w:rsidRDefault="00574C86">
      <w:pPr>
        <w:numPr>
          <w:ilvl w:val="0"/>
          <w:numId w:val="2"/>
        </w:numPr>
        <w:spacing w:line="240" w:lineRule="auto"/>
        <w:ind w:left="32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w:t>
      </w:r>
      <w:r>
        <w:rPr>
          <w:rFonts w:ascii="Times New Roman" w:eastAsia="Times New Roman" w:hAnsi="Times New Roman" w:cs="Times New Roman"/>
          <w:sz w:val="24"/>
          <w:szCs w:val="24"/>
        </w:rPr>
        <w:t>ervise the Culture Bowl Competition.</w:t>
      </w:r>
    </w:p>
    <w:p w:rsidR="003D0B87" w:rsidRDefault="003D0B87">
      <w:pPr>
        <w:spacing w:line="240" w:lineRule="auto"/>
        <w:ind w:left="720"/>
        <w:rPr>
          <w:rFonts w:ascii="Times New Roman" w:eastAsia="Times New Roman" w:hAnsi="Times New Roman" w:cs="Times New Roman"/>
          <w:sz w:val="24"/>
          <w:szCs w:val="24"/>
          <w:highlight w:val="yellow"/>
        </w:rPr>
      </w:pPr>
    </w:p>
    <w:p w:rsidR="003D0B87" w:rsidRDefault="00574C86">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Pr>
          <w:rFonts w:ascii="Times New Roman" w:eastAsia="Times New Roman" w:hAnsi="Times New Roman" w:cs="Times New Roman"/>
          <w:sz w:val="24"/>
          <w:szCs w:val="24"/>
        </w:rPr>
        <w:t xml:space="preserve"> Treasurer</w:t>
      </w:r>
    </w:p>
    <w:p w:rsidR="003D0B87" w:rsidRDefault="00574C86">
      <w:pPr>
        <w:spacing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Receive membership dues and other income.</w:t>
      </w:r>
    </w:p>
    <w:p w:rsidR="003D0B87" w:rsidRDefault="00574C86">
      <w:pPr>
        <w:spacing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Disburse Club funds for expenses.</w:t>
      </w:r>
    </w:p>
    <w:p w:rsidR="003D0B87" w:rsidRDefault="00574C86">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all financial records.</w:t>
      </w:r>
    </w:p>
    <w:p w:rsidR="003D0B87" w:rsidRDefault="00574C86">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the annual financial report to give to the Executive Officers and Sponsors at Convention.</w:t>
      </w:r>
    </w:p>
    <w:p w:rsidR="003D0B87" w:rsidRDefault="00574C86">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in charge of the Award Ceremony.</w:t>
      </w:r>
    </w:p>
    <w:p w:rsidR="003D0B87" w:rsidRDefault="00574C86">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Purchase all Federation awards.</w:t>
      </w:r>
    </w:p>
    <w:p w:rsidR="003D0B87" w:rsidRDefault="00574C86">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Distributes awards.</w:t>
      </w:r>
    </w:p>
    <w:p w:rsidR="003D0B87" w:rsidRDefault="00574C86">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name tags for officers</w:t>
      </w:r>
    </w:p>
    <w:p w:rsidR="003D0B87" w:rsidRDefault="00574C86">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Historians, (4 officers)</w:t>
      </w:r>
    </w:p>
    <w:p w:rsidR="003D0B87" w:rsidRDefault="00574C86">
      <w:pPr>
        <w:spacing w:line="240" w:lineRule="auto"/>
        <w:ind w:left="2880"/>
        <w:rPr>
          <w:rFonts w:ascii="Times New Roman" w:eastAsia="Times New Roman" w:hAnsi="Times New Roman" w:cs="Times New Roman"/>
          <w:sz w:val="24"/>
          <w:szCs w:val="24"/>
        </w:rPr>
      </w:pPr>
      <w:r>
        <w:rPr>
          <w:rFonts w:ascii="Times New Roman" w:eastAsia="Times New Roman" w:hAnsi="Times New Roman" w:cs="Times New Roman"/>
          <w:b/>
          <w:sz w:val="24"/>
          <w:szCs w:val="24"/>
        </w:rPr>
        <w:t>A.1</w:t>
      </w:r>
      <w:r>
        <w:rPr>
          <w:rFonts w:ascii="Times New Roman" w:eastAsia="Times New Roman" w:hAnsi="Times New Roman" w:cs="Times New Roman"/>
          <w:sz w:val="24"/>
          <w:szCs w:val="24"/>
        </w:rPr>
        <w:t xml:space="preserve"> Supervise t</w:t>
      </w:r>
      <w:r>
        <w:rPr>
          <w:rFonts w:ascii="Times New Roman" w:eastAsia="Times New Roman" w:hAnsi="Times New Roman" w:cs="Times New Roman"/>
          <w:sz w:val="24"/>
          <w:szCs w:val="24"/>
        </w:rPr>
        <w:t>he; 2 Dimensional, 3 Dimensional Art, and Poster Contest</w:t>
      </w:r>
    </w:p>
    <w:p w:rsidR="003D0B87" w:rsidRDefault="00574C86">
      <w:pPr>
        <w:spacing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A.2</w:t>
      </w:r>
      <w:r>
        <w:rPr>
          <w:rFonts w:ascii="Times New Roman" w:eastAsia="Times New Roman" w:hAnsi="Times New Roman" w:cs="Times New Roman"/>
          <w:sz w:val="24"/>
          <w:szCs w:val="24"/>
        </w:rPr>
        <w:t xml:space="preserve"> T-Shirt Competition.</w:t>
      </w:r>
    </w:p>
    <w:p w:rsidR="003D0B87" w:rsidRDefault="003D0B87">
      <w:pPr>
        <w:spacing w:line="240" w:lineRule="auto"/>
        <w:ind w:left="720"/>
        <w:rPr>
          <w:rFonts w:ascii="Times New Roman" w:eastAsia="Times New Roman" w:hAnsi="Times New Roman" w:cs="Times New Roman"/>
          <w:sz w:val="24"/>
          <w:szCs w:val="24"/>
        </w:rPr>
      </w:pPr>
    </w:p>
    <w:p w:rsidR="003D0B87" w:rsidRDefault="00574C86">
      <w:pPr>
        <w:spacing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B.1</w:t>
      </w:r>
      <w:r>
        <w:rPr>
          <w:rFonts w:ascii="Times New Roman" w:eastAsia="Times New Roman" w:hAnsi="Times New Roman" w:cs="Times New Roman"/>
          <w:sz w:val="24"/>
          <w:szCs w:val="24"/>
        </w:rPr>
        <w:t xml:space="preserve"> Supervise the Scrapbooks and Exhibits Contest</w:t>
      </w:r>
    </w:p>
    <w:p w:rsidR="003D0B87" w:rsidRDefault="003D0B87">
      <w:pPr>
        <w:spacing w:line="240" w:lineRule="auto"/>
        <w:ind w:left="2160" w:firstLine="720"/>
        <w:rPr>
          <w:rFonts w:ascii="Times New Roman" w:eastAsia="Times New Roman" w:hAnsi="Times New Roman" w:cs="Times New Roman"/>
          <w:sz w:val="24"/>
          <w:szCs w:val="24"/>
        </w:rPr>
      </w:pPr>
    </w:p>
    <w:p w:rsidR="003D0B87" w:rsidRDefault="00574C86">
      <w:pPr>
        <w:spacing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C.1 </w:t>
      </w:r>
      <w:r>
        <w:rPr>
          <w:rFonts w:ascii="Times New Roman" w:eastAsia="Times New Roman" w:hAnsi="Times New Roman" w:cs="Times New Roman"/>
          <w:sz w:val="24"/>
          <w:szCs w:val="24"/>
        </w:rPr>
        <w:t xml:space="preserve">Supervise the Costume Competition </w:t>
      </w:r>
    </w:p>
    <w:p w:rsidR="003D0B87" w:rsidRDefault="00574C86">
      <w:pPr>
        <w:spacing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C.2</w:t>
      </w:r>
      <w:r>
        <w:rPr>
          <w:rFonts w:ascii="Times New Roman" w:eastAsia="Times New Roman" w:hAnsi="Times New Roman" w:cs="Times New Roman"/>
          <w:sz w:val="24"/>
          <w:szCs w:val="24"/>
        </w:rPr>
        <w:t xml:space="preserve"> Supervise the Theatrical Competition.</w:t>
      </w:r>
    </w:p>
    <w:p w:rsidR="003D0B87" w:rsidRDefault="003D0B87">
      <w:pPr>
        <w:spacing w:line="240" w:lineRule="auto"/>
        <w:ind w:left="2160" w:firstLine="720"/>
        <w:rPr>
          <w:rFonts w:ascii="Times New Roman" w:eastAsia="Times New Roman" w:hAnsi="Times New Roman" w:cs="Times New Roman"/>
          <w:sz w:val="24"/>
          <w:szCs w:val="24"/>
        </w:rPr>
      </w:pPr>
    </w:p>
    <w:p w:rsidR="003D0B87" w:rsidRDefault="00574C86">
      <w:pPr>
        <w:spacing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D.1</w:t>
      </w:r>
      <w:r>
        <w:rPr>
          <w:rFonts w:ascii="Times New Roman" w:eastAsia="Times New Roman" w:hAnsi="Times New Roman" w:cs="Times New Roman"/>
          <w:sz w:val="24"/>
          <w:szCs w:val="24"/>
        </w:rPr>
        <w:t xml:space="preserve"> Supervises Singing, Dancing and Inst</w:t>
      </w:r>
      <w:r>
        <w:rPr>
          <w:rFonts w:ascii="Times New Roman" w:eastAsia="Times New Roman" w:hAnsi="Times New Roman" w:cs="Times New Roman"/>
          <w:sz w:val="24"/>
          <w:szCs w:val="24"/>
        </w:rPr>
        <w:t>rumental competitions</w:t>
      </w:r>
    </w:p>
    <w:p w:rsidR="003D0B87" w:rsidRDefault="00574C86">
      <w:pPr>
        <w:spacing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D.2</w:t>
      </w:r>
      <w:r>
        <w:rPr>
          <w:rFonts w:ascii="Times New Roman" w:eastAsia="Times New Roman" w:hAnsi="Times New Roman" w:cs="Times New Roman"/>
          <w:sz w:val="24"/>
          <w:szCs w:val="24"/>
        </w:rPr>
        <w:t xml:space="preserve"> Maintain photos of each Convention.</w:t>
      </w:r>
    </w:p>
    <w:p w:rsidR="003D0B87" w:rsidRDefault="003D0B87">
      <w:pPr>
        <w:spacing w:line="240" w:lineRule="auto"/>
        <w:ind w:left="720"/>
        <w:rPr>
          <w:rFonts w:ascii="Times New Roman" w:eastAsia="Times New Roman" w:hAnsi="Times New Roman" w:cs="Times New Roman"/>
          <w:sz w:val="24"/>
          <w:szCs w:val="24"/>
        </w:rPr>
      </w:pPr>
    </w:p>
    <w:p w:rsidR="003D0B87" w:rsidRDefault="003D0B87">
      <w:pPr>
        <w:spacing w:line="240" w:lineRule="auto"/>
        <w:ind w:left="1440"/>
        <w:rPr>
          <w:rFonts w:ascii="Times New Roman" w:eastAsia="Times New Roman" w:hAnsi="Times New Roman" w:cs="Times New Roman"/>
          <w:sz w:val="24"/>
          <w:szCs w:val="24"/>
        </w:rPr>
      </w:pPr>
    </w:p>
    <w:p w:rsidR="003D0B87" w:rsidRDefault="003D0B87">
      <w:pPr>
        <w:spacing w:line="240" w:lineRule="auto"/>
        <w:ind w:left="1440"/>
        <w:rPr>
          <w:rFonts w:ascii="Times New Roman" w:eastAsia="Times New Roman" w:hAnsi="Times New Roman" w:cs="Times New Roman"/>
          <w:sz w:val="24"/>
          <w:szCs w:val="24"/>
        </w:rPr>
      </w:pPr>
    </w:p>
    <w:p w:rsidR="003D0B87" w:rsidRDefault="00574C86">
      <w:pPr>
        <w:spacing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Executive Officers have the authority to disqualify any Sponsors, Members, Judges, etc. from the competition in the event of unsportsmanlike conduct, disregard for competition rules, or behavior not in accordance with the Federation purposes.</w:t>
      </w:r>
    </w:p>
    <w:p w:rsidR="003D0B87" w:rsidRDefault="003D0B87">
      <w:pPr>
        <w:spacing w:line="240" w:lineRule="auto"/>
        <w:ind w:left="1440"/>
        <w:rPr>
          <w:rFonts w:ascii="Times New Roman" w:eastAsia="Times New Roman" w:hAnsi="Times New Roman" w:cs="Times New Roman"/>
          <w:sz w:val="24"/>
          <w:szCs w:val="24"/>
        </w:rPr>
      </w:pPr>
    </w:p>
    <w:p w:rsidR="003D0B87" w:rsidRDefault="003D0B87">
      <w:pPr>
        <w:spacing w:line="240" w:lineRule="auto"/>
        <w:ind w:left="1440"/>
        <w:rPr>
          <w:rFonts w:ascii="Times New Roman" w:eastAsia="Times New Roman" w:hAnsi="Times New Roman" w:cs="Times New Roman"/>
          <w:sz w:val="24"/>
          <w:szCs w:val="24"/>
        </w:rPr>
      </w:pPr>
    </w:p>
    <w:p w:rsidR="003D0B87" w:rsidRDefault="00574C86">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Section</w:t>
      </w:r>
      <w:r>
        <w:rPr>
          <w:rFonts w:ascii="Times New Roman" w:eastAsia="Times New Roman" w:hAnsi="Times New Roman" w:cs="Times New Roman"/>
          <w:b/>
          <w:sz w:val="24"/>
          <w:szCs w:val="24"/>
        </w:rPr>
        <w:t xml:space="preserve"> 6:</w:t>
      </w:r>
      <w:r>
        <w:rPr>
          <w:rFonts w:ascii="Times New Roman" w:eastAsia="Times New Roman" w:hAnsi="Times New Roman" w:cs="Times New Roman"/>
          <w:sz w:val="24"/>
          <w:szCs w:val="24"/>
        </w:rPr>
        <w:tab/>
        <w:t>Executive Officers may receive expense reimbursements in the following manner:</w:t>
      </w:r>
    </w:p>
    <w:p w:rsidR="003D0B87" w:rsidRDefault="00574C86">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formal Expense Report Form must be obtained from and filed with the Treasurer.</w:t>
      </w:r>
    </w:p>
    <w:p w:rsidR="003D0B87" w:rsidRDefault="00574C86">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expenses include: meeting mileage and lodging, copies, postage, printing, paper, la</w:t>
      </w:r>
      <w:r>
        <w:rPr>
          <w:rFonts w:ascii="Times New Roman" w:eastAsia="Times New Roman" w:hAnsi="Times New Roman" w:cs="Times New Roman"/>
          <w:sz w:val="24"/>
          <w:szCs w:val="24"/>
        </w:rPr>
        <w:t>minating, Federation telephone calls, etc.</w:t>
      </w:r>
    </w:p>
    <w:p w:rsidR="003D0B87" w:rsidRDefault="00574C86">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descriptions and receipts should accompany the Expense Form.</w:t>
      </w:r>
    </w:p>
    <w:p w:rsidR="003D0B87" w:rsidRDefault="00574C86">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should give approval prior to payment.</w:t>
      </w:r>
    </w:p>
    <w:p w:rsidR="003D0B87" w:rsidRDefault="003D0B87">
      <w:pPr>
        <w:spacing w:line="240" w:lineRule="auto"/>
        <w:ind w:left="1440"/>
        <w:rPr>
          <w:rFonts w:ascii="Times New Roman" w:eastAsia="Times New Roman" w:hAnsi="Times New Roman" w:cs="Times New Roman"/>
          <w:sz w:val="24"/>
          <w:szCs w:val="24"/>
        </w:rPr>
      </w:pPr>
    </w:p>
    <w:p w:rsidR="003D0B87" w:rsidRDefault="003D0B87">
      <w:pPr>
        <w:spacing w:line="240" w:lineRule="auto"/>
        <w:ind w:left="1440"/>
        <w:rPr>
          <w:rFonts w:ascii="Times New Roman" w:eastAsia="Times New Roman" w:hAnsi="Times New Roman" w:cs="Times New Roman"/>
          <w:sz w:val="24"/>
          <w:szCs w:val="24"/>
        </w:rPr>
      </w:pPr>
    </w:p>
    <w:p w:rsidR="003D0B87" w:rsidRDefault="00574C86">
      <w:pPr>
        <w:spacing w:line="240" w:lineRule="auto"/>
        <w:ind w:left="1440" w:hanging="720"/>
        <w:rPr>
          <w:rFonts w:ascii="Times New Roman" w:eastAsia="Times New Roman" w:hAnsi="Times New Roman" w:cs="Times New Roman"/>
          <w:sz w:val="32"/>
          <w:szCs w:val="32"/>
        </w:rPr>
      </w:pPr>
      <w:r>
        <w:rPr>
          <w:rFonts w:ascii="Times New Roman" w:eastAsia="Times New Roman" w:hAnsi="Times New Roman" w:cs="Times New Roman"/>
          <w:b/>
          <w:sz w:val="32"/>
          <w:szCs w:val="32"/>
        </w:rPr>
        <w:t>ARTICLE III.</w:t>
      </w:r>
      <w:r>
        <w:rPr>
          <w:rFonts w:ascii="Times New Roman" w:eastAsia="Times New Roman" w:hAnsi="Times New Roman" w:cs="Times New Roman"/>
          <w:b/>
          <w:sz w:val="32"/>
          <w:szCs w:val="32"/>
        </w:rPr>
        <w:tab/>
        <w:t>MEETINGS</w:t>
      </w:r>
    </w:p>
    <w:p w:rsidR="003D0B87" w:rsidRDefault="003D0B87">
      <w:pPr>
        <w:spacing w:line="240" w:lineRule="auto"/>
        <w:ind w:left="1440"/>
        <w:rPr>
          <w:rFonts w:ascii="Times New Roman" w:eastAsia="Times New Roman" w:hAnsi="Times New Roman" w:cs="Times New Roman"/>
          <w:sz w:val="28"/>
          <w:szCs w:val="28"/>
        </w:rPr>
      </w:pPr>
    </w:p>
    <w:p w:rsidR="003D0B87" w:rsidRDefault="00574C86">
      <w:pPr>
        <w:spacing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annual convention shall be held during the second semester of each academic year.  (The President shall secure the dates and convention location.)</w:t>
      </w:r>
    </w:p>
    <w:p w:rsidR="003D0B87" w:rsidRDefault="003D0B87">
      <w:pPr>
        <w:spacing w:line="240" w:lineRule="auto"/>
        <w:ind w:left="1440"/>
        <w:rPr>
          <w:rFonts w:ascii="Times New Roman" w:eastAsia="Times New Roman" w:hAnsi="Times New Roman" w:cs="Times New Roman"/>
          <w:sz w:val="24"/>
          <w:szCs w:val="24"/>
        </w:rPr>
      </w:pPr>
    </w:p>
    <w:p w:rsidR="003D0B87" w:rsidRDefault="00574C86">
      <w:pPr>
        <w:spacing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All Executive Officers and the proposed Convention Center Liaison should be present at a plan</w:t>
      </w:r>
      <w:r>
        <w:rPr>
          <w:rFonts w:ascii="Times New Roman" w:eastAsia="Times New Roman" w:hAnsi="Times New Roman" w:cs="Times New Roman"/>
          <w:sz w:val="24"/>
          <w:szCs w:val="24"/>
        </w:rPr>
        <w:t>ning meeting for the upcoming Convention and competitions.</w:t>
      </w:r>
    </w:p>
    <w:p w:rsidR="003D0B87" w:rsidRDefault="003D0B87">
      <w:pPr>
        <w:spacing w:line="240" w:lineRule="auto"/>
        <w:ind w:left="1440"/>
        <w:rPr>
          <w:rFonts w:ascii="Times New Roman" w:eastAsia="Times New Roman" w:hAnsi="Times New Roman" w:cs="Times New Roman"/>
          <w:sz w:val="24"/>
          <w:szCs w:val="24"/>
        </w:rPr>
      </w:pPr>
    </w:p>
    <w:p w:rsidR="003D0B87" w:rsidRDefault="00574C86">
      <w:pPr>
        <w:spacing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 President, with the approval of the Executive Committee, shall have the power to call any meeting when it becomes necessary.</w:t>
      </w:r>
    </w:p>
    <w:p w:rsidR="003D0B87" w:rsidRDefault="003D0B87">
      <w:pPr>
        <w:spacing w:line="240" w:lineRule="auto"/>
        <w:ind w:left="1440"/>
        <w:rPr>
          <w:rFonts w:ascii="Times New Roman" w:eastAsia="Times New Roman" w:hAnsi="Times New Roman" w:cs="Times New Roman"/>
          <w:sz w:val="24"/>
          <w:szCs w:val="24"/>
        </w:rPr>
      </w:pPr>
    </w:p>
    <w:p w:rsidR="003D0B87" w:rsidRDefault="003D0B87">
      <w:pPr>
        <w:spacing w:line="240" w:lineRule="auto"/>
        <w:ind w:left="1440"/>
        <w:rPr>
          <w:rFonts w:ascii="Times New Roman" w:eastAsia="Times New Roman" w:hAnsi="Times New Roman" w:cs="Times New Roman"/>
          <w:sz w:val="24"/>
          <w:szCs w:val="24"/>
        </w:rPr>
      </w:pPr>
    </w:p>
    <w:p w:rsidR="003D0B87" w:rsidRDefault="00574C86">
      <w:pPr>
        <w:spacing w:line="240" w:lineRule="auto"/>
        <w:ind w:left="1440" w:hanging="720"/>
        <w:rPr>
          <w:rFonts w:ascii="Times New Roman" w:eastAsia="Times New Roman" w:hAnsi="Times New Roman" w:cs="Times New Roman"/>
          <w:sz w:val="32"/>
          <w:szCs w:val="32"/>
        </w:rPr>
      </w:pPr>
      <w:r>
        <w:rPr>
          <w:rFonts w:ascii="Times New Roman" w:eastAsia="Times New Roman" w:hAnsi="Times New Roman" w:cs="Times New Roman"/>
          <w:b/>
          <w:sz w:val="32"/>
          <w:szCs w:val="32"/>
        </w:rPr>
        <w:t>ARTICLE IV.</w:t>
      </w:r>
      <w:r>
        <w:rPr>
          <w:rFonts w:ascii="Times New Roman" w:eastAsia="Times New Roman" w:hAnsi="Times New Roman" w:cs="Times New Roman"/>
          <w:b/>
          <w:sz w:val="32"/>
          <w:szCs w:val="32"/>
        </w:rPr>
        <w:tab/>
        <w:t>QUORUM</w:t>
      </w:r>
    </w:p>
    <w:p w:rsidR="003D0B87" w:rsidRDefault="003D0B87">
      <w:pPr>
        <w:spacing w:line="240" w:lineRule="auto"/>
        <w:ind w:left="1440"/>
        <w:rPr>
          <w:rFonts w:ascii="Times New Roman" w:eastAsia="Times New Roman" w:hAnsi="Times New Roman" w:cs="Times New Roman"/>
          <w:sz w:val="28"/>
          <w:szCs w:val="28"/>
        </w:rPr>
      </w:pPr>
    </w:p>
    <w:p w:rsidR="003D0B87" w:rsidRDefault="00574C86">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quorum shall consist of all Exec</w:t>
      </w:r>
      <w:r>
        <w:rPr>
          <w:rFonts w:ascii="Times New Roman" w:eastAsia="Times New Roman" w:hAnsi="Times New Roman" w:cs="Times New Roman"/>
          <w:sz w:val="24"/>
          <w:szCs w:val="24"/>
        </w:rPr>
        <w:t>utive Officers present at any meeting, providing that all members have been notified in due time.</w:t>
      </w:r>
    </w:p>
    <w:p w:rsidR="003D0B87" w:rsidRDefault="003D0B87">
      <w:pPr>
        <w:spacing w:line="240" w:lineRule="auto"/>
        <w:ind w:left="1440"/>
        <w:rPr>
          <w:rFonts w:ascii="Times New Roman" w:eastAsia="Times New Roman" w:hAnsi="Times New Roman" w:cs="Times New Roman"/>
          <w:sz w:val="24"/>
          <w:szCs w:val="24"/>
        </w:rPr>
      </w:pPr>
    </w:p>
    <w:p w:rsidR="003D0B87" w:rsidRDefault="003D0B87">
      <w:pPr>
        <w:spacing w:line="240" w:lineRule="auto"/>
        <w:ind w:left="1440"/>
        <w:rPr>
          <w:rFonts w:ascii="Times New Roman" w:eastAsia="Times New Roman" w:hAnsi="Times New Roman" w:cs="Times New Roman"/>
          <w:sz w:val="24"/>
          <w:szCs w:val="24"/>
        </w:rPr>
      </w:pPr>
    </w:p>
    <w:p w:rsidR="003D0B87" w:rsidRDefault="00574C86">
      <w:pPr>
        <w:spacing w:line="240" w:lineRule="auto"/>
        <w:ind w:left="1440" w:hanging="720"/>
        <w:rPr>
          <w:rFonts w:ascii="Times New Roman" w:eastAsia="Times New Roman" w:hAnsi="Times New Roman" w:cs="Times New Roman"/>
          <w:sz w:val="32"/>
          <w:szCs w:val="32"/>
        </w:rPr>
      </w:pPr>
      <w:r>
        <w:rPr>
          <w:rFonts w:ascii="Times New Roman" w:eastAsia="Times New Roman" w:hAnsi="Times New Roman" w:cs="Times New Roman"/>
          <w:b/>
          <w:sz w:val="32"/>
          <w:szCs w:val="32"/>
        </w:rPr>
        <w:t>ARTICLE V.</w:t>
      </w:r>
      <w:r>
        <w:rPr>
          <w:rFonts w:ascii="Times New Roman" w:eastAsia="Times New Roman" w:hAnsi="Times New Roman" w:cs="Times New Roman"/>
          <w:b/>
          <w:sz w:val="32"/>
          <w:szCs w:val="32"/>
        </w:rPr>
        <w:tab/>
        <w:t>AMENDMENTS</w:t>
      </w:r>
    </w:p>
    <w:p w:rsidR="003D0B87" w:rsidRDefault="003D0B87">
      <w:pPr>
        <w:spacing w:line="240" w:lineRule="auto"/>
        <w:ind w:left="1440"/>
        <w:rPr>
          <w:rFonts w:ascii="Times New Roman" w:eastAsia="Times New Roman" w:hAnsi="Times New Roman" w:cs="Times New Roman"/>
          <w:sz w:val="28"/>
          <w:szCs w:val="28"/>
        </w:rPr>
      </w:pPr>
    </w:p>
    <w:p w:rsidR="003D0B87" w:rsidRDefault="00574C86">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Two-thirds (2/3) majority of the voting delegates present can amend this Constitution. </w:t>
      </w:r>
    </w:p>
    <w:p w:rsidR="003D0B87" w:rsidRDefault="003D0B87">
      <w:pPr>
        <w:spacing w:line="240" w:lineRule="auto"/>
        <w:ind w:left="1440"/>
        <w:rPr>
          <w:rFonts w:ascii="Times New Roman" w:eastAsia="Times New Roman" w:hAnsi="Times New Roman" w:cs="Times New Roman"/>
          <w:sz w:val="24"/>
          <w:szCs w:val="24"/>
        </w:rPr>
      </w:pPr>
    </w:p>
    <w:p w:rsidR="003D0B87" w:rsidRDefault="003D0B87">
      <w:pPr>
        <w:spacing w:line="240" w:lineRule="auto"/>
        <w:ind w:left="1440"/>
        <w:rPr>
          <w:rFonts w:ascii="Times New Roman" w:eastAsia="Times New Roman" w:hAnsi="Times New Roman" w:cs="Times New Roman"/>
          <w:sz w:val="24"/>
          <w:szCs w:val="24"/>
        </w:rPr>
      </w:pPr>
    </w:p>
    <w:p w:rsidR="003D0B87" w:rsidRDefault="003D0B87">
      <w:pPr>
        <w:spacing w:line="240" w:lineRule="auto"/>
        <w:jc w:val="right"/>
        <w:rPr>
          <w:rFonts w:ascii="Times New Roman" w:eastAsia="Times New Roman" w:hAnsi="Times New Roman" w:cs="Times New Roman"/>
          <w:sz w:val="24"/>
          <w:szCs w:val="24"/>
        </w:rPr>
      </w:pPr>
    </w:p>
    <w:p w:rsidR="003D0B87" w:rsidRDefault="00574C86">
      <w:pPr>
        <w:spacing w:line="240" w:lineRule="auto"/>
        <w:ind w:firstLine="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ARTICLE VI.</w:t>
      </w:r>
      <w:r>
        <w:rPr>
          <w:rFonts w:ascii="Times New Roman" w:eastAsia="Times New Roman" w:hAnsi="Times New Roman" w:cs="Times New Roman"/>
          <w:b/>
          <w:sz w:val="32"/>
          <w:szCs w:val="32"/>
        </w:rPr>
        <w:tab/>
        <w:t>DUES</w:t>
      </w:r>
    </w:p>
    <w:p w:rsidR="003D0B87" w:rsidRDefault="003D0B87">
      <w:pPr>
        <w:spacing w:line="240" w:lineRule="auto"/>
        <w:ind w:firstLine="720"/>
        <w:rPr>
          <w:rFonts w:ascii="Times New Roman" w:eastAsia="Times New Roman" w:hAnsi="Times New Roman" w:cs="Times New Roman"/>
          <w:b/>
          <w:sz w:val="32"/>
          <w:szCs w:val="32"/>
        </w:rPr>
      </w:pPr>
    </w:p>
    <w:p w:rsidR="003D0B87" w:rsidRDefault="00574C86">
      <w:pPr>
        <w:spacing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Each high school participating in the Federation must pay, by the designated date, the amount of $55.00 for schools with an enrollment over 500 and $50.00 for schools with enrollments under 500.  Junior high schools must pay $50.00.</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p>
    <w:p w:rsidR="003D0B87" w:rsidRDefault="00574C86">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Section 2:</w:t>
      </w:r>
      <w:r>
        <w:rPr>
          <w:rFonts w:ascii="Times New Roman" w:eastAsia="Times New Roman" w:hAnsi="Times New Roman" w:cs="Times New Roman"/>
          <w:sz w:val="24"/>
          <w:szCs w:val="24"/>
        </w:rPr>
        <w:tab/>
        <w:t>Individual</w:t>
      </w:r>
      <w:r>
        <w:rPr>
          <w:rFonts w:ascii="Times New Roman" w:eastAsia="Times New Roman" w:hAnsi="Times New Roman" w:cs="Times New Roman"/>
          <w:sz w:val="24"/>
          <w:szCs w:val="24"/>
        </w:rPr>
        <w:t xml:space="preserve"> dues will be $3.00 per member.  </w:t>
      </w:r>
    </w:p>
    <w:p w:rsidR="003D0B87" w:rsidRDefault="00574C86">
      <w:pPr>
        <w:spacing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It is the Sponsor’s obligation to accurately report each school’s membership and remit dues.  (The number of students attending the convention may NOT exceed the number of paid memberships.)</w:t>
      </w:r>
    </w:p>
    <w:p w:rsidR="003D0B87" w:rsidRDefault="003D0B87">
      <w:pPr>
        <w:spacing w:line="240" w:lineRule="auto"/>
        <w:ind w:left="1440"/>
        <w:rPr>
          <w:rFonts w:ascii="Times New Roman" w:eastAsia="Times New Roman" w:hAnsi="Times New Roman" w:cs="Times New Roman"/>
          <w:sz w:val="24"/>
          <w:szCs w:val="24"/>
        </w:rPr>
      </w:pPr>
    </w:p>
    <w:p w:rsidR="003D0B87" w:rsidRDefault="003D0B87">
      <w:pPr>
        <w:spacing w:line="240" w:lineRule="auto"/>
        <w:ind w:left="1440"/>
        <w:rPr>
          <w:rFonts w:ascii="Times New Roman" w:eastAsia="Times New Roman" w:hAnsi="Times New Roman" w:cs="Times New Roman"/>
          <w:sz w:val="24"/>
          <w:szCs w:val="24"/>
        </w:rPr>
      </w:pPr>
    </w:p>
    <w:p w:rsidR="003D0B87" w:rsidRDefault="00574C86">
      <w:pPr>
        <w:spacing w:line="240" w:lineRule="auto"/>
        <w:ind w:left="1440" w:hanging="720"/>
        <w:rPr>
          <w:rFonts w:ascii="Times New Roman" w:eastAsia="Times New Roman" w:hAnsi="Times New Roman" w:cs="Times New Roman"/>
          <w:sz w:val="32"/>
          <w:szCs w:val="32"/>
        </w:rPr>
      </w:pPr>
      <w:r>
        <w:rPr>
          <w:rFonts w:ascii="Times New Roman" w:eastAsia="Times New Roman" w:hAnsi="Times New Roman" w:cs="Times New Roman"/>
          <w:b/>
          <w:sz w:val="32"/>
          <w:szCs w:val="32"/>
        </w:rPr>
        <w:t>ARTICLE VII.</w:t>
      </w:r>
      <w:r>
        <w:rPr>
          <w:rFonts w:ascii="Times New Roman" w:eastAsia="Times New Roman" w:hAnsi="Times New Roman" w:cs="Times New Roman"/>
          <w:b/>
          <w:sz w:val="32"/>
          <w:szCs w:val="32"/>
        </w:rPr>
        <w:tab/>
        <w:t>SPONS</w:t>
      </w:r>
      <w:r>
        <w:rPr>
          <w:rFonts w:ascii="Times New Roman" w:eastAsia="Times New Roman" w:hAnsi="Times New Roman" w:cs="Times New Roman"/>
          <w:b/>
          <w:sz w:val="32"/>
          <w:szCs w:val="32"/>
        </w:rPr>
        <w:t>OR’S OBLIGATIONS</w:t>
      </w:r>
    </w:p>
    <w:p w:rsidR="003D0B87" w:rsidRDefault="003D0B87">
      <w:pPr>
        <w:spacing w:line="240" w:lineRule="auto"/>
        <w:ind w:left="1440"/>
        <w:rPr>
          <w:rFonts w:ascii="Times New Roman" w:eastAsia="Times New Roman" w:hAnsi="Times New Roman" w:cs="Times New Roman"/>
          <w:sz w:val="28"/>
          <w:szCs w:val="28"/>
        </w:rPr>
      </w:pPr>
    </w:p>
    <w:p w:rsidR="003D0B87" w:rsidRDefault="00574C86">
      <w:pPr>
        <w:spacing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ab/>
        <w:t>A Sponsor, or at least one (1) representative from each member school, must attend the Sponsors Luncheon Meeting on the day of the Convention in order for their students to be eligible for awards.</w:t>
      </w:r>
    </w:p>
    <w:p w:rsidR="003D0B87" w:rsidRDefault="003D0B87">
      <w:pPr>
        <w:spacing w:line="240" w:lineRule="auto"/>
        <w:ind w:left="1440"/>
        <w:rPr>
          <w:rFonts w:ascii="Times New Roman" w:eastAsia="Times New Roman" w:hAnsi="Times New Roman" w:cs="Times New Roman"/>
          <w:sz w:val="24"/>
          <w:szCs w:val="24"/>
        </w:rPr>
      </w:pPr>
    </w:p>
    <w:p w:rsidR="003D0B87" w:rsidRDefault="00574C86">
      <w:pPr>
        <w:spacing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At least one (1) S</w:t>
      </w:r>
      <w:r>
        <w:rPr>
          <w:rFonts w:ascii="Times New Roman" w:eastAsia="Times New Roman" w:hAnsi="Times New Roman" w:cs="Times New Roman"/>
          <w:sz w:val="24"/>
          <w:szCs w:val="24"/>
        </w:rPr>
        <w:t>ponsor per member school (with the exception of the Executive Officers) is expected to serve as a judge for the informal competitions as needed.</w:t>
      </w:r>
    </w:p>
    <w:p w:rsidR="003D0B87" w:rsidRDefault="003D0B87">
      <w:pPr>
        <w:spacing w:line="240" w:lineRule="auto"/>
        <w:ind w:left="1440"/>
        <w:rPr>
          <w:rFonts w:ascii="Times New Roman" w:eastAsia="Times New Roman" w:hAnsi="Times New Roman" w:cs="Times New Roman"/>
          <w:sz w:val="24"/>
          <w:szCs w:val="24"/>
        </w:rPr>
      </w:pPr>
    </w:p>
    <w:p w:rsidR="003D0B87" w:rsidRDefault="00574C86">
      <w:pPr>
        <w:spacing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Sponsors are expected to be available to serve as Executive Officers every six years as needed.</w:t>
      </w:r>
    </w:p>
    <w:p w:rsidR="003D0B87" w:rsidRDefault="003D0B87">
      <w:pPr>
        <w:spacing w:line="240" w:lineRule="auto"/>
        <w:ind w:left="1440"/>
        <w:rPr>
          <w:rFonts w:ascii="Times New Roman" w:eastAsia="Times New Roman" w:hAnsi="Times New Roman" w:cs="Times New Roman"/>
          <w:sz w:val="24"/>
          <w:szCs w:val="24"/>
        </w:rPr>
      </w:pPr>
    </w:p>
    <w:p w:rsidR="003D0B87" w:rsidRDefault="003D0B87">
      <w:pPr>
        <w:spacing w:line="240" w:lineRule="auto"/>
        <w:ind w:left="1440"/>
        <w:rPr>
          <w:rFonts w:ascii="Times New Roman" w:eastAsia="Times New Roman" w:hAnsi="Times New Roman" w:cs="Times New Roman"/>
          <w:sz w:val="24"/>
          <w:szCs w:val="24"/>
        </w:rPr>
      </w:pPr>
    </w:p>
    <w:p w:rsidR="003D0B87" w:rsidRDefault="003D0B87">
      <w:pPr>
        <w:spacing w:line="240" w:lineRule="auto"/>
        <w:ind w:left="1440"/>
        <w:rPr>
          <w:rFonts w:ascii="Times New Roman" w:eastAsia="Times New Roman" w:hAnsi="Times New Roman" w:cs="Times New Roman"/>
          <w:sz w:val="24"/>
          <w:szCs w:val="24"/>
        </w:rPr>
      </w:pPr>
    </w:p>
    <w:p w:rsidR="003D0B87" w:rsidRDefault="003D0B87">
      <w:pPr>
        <w:spacing w:line="240" w:lineRule="auto"/>
        <w:ind w:left="1440"/>
        <w:rPr>
          <w:rFonts w:ascii="Times New Roman" w:eastAsia="Times New Roman" w:hAnsi="Times New Roman" w:cs="Times New Roman"/>
          <w:sz w:val="24"/>
          <w:szCs w:val="24"/>
        </w:rPr>
      </w:pPr>
    </w:p>
    <w:p w:rsidR="003D0B87" w:rsidRDefault="003D0B87">
      <w:pPr>
        <w:spacing w:line="240" w:lineRule="auto"/>
        <w:ind w:left="1440"/>
        <w:rPr>
          <w:rFonts w:ascii="Times New Roman" w:eastAsia="Times New Roman" w:hAnsi="Times New Roman" w:cs="Times New Roman"/>
          <w:sz w:val="24"/>
          <w:szCs w:val="24"/>
        </w:rPr>
      </w:pPr>
    </w:p>
    <w:p w:rsidR="003D0B87" w:rsidRDefault="00574C86">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Adopted in Convention, April 28, 1972</w:t>
      </w:r>
    </w:p>
    <w:p w:rsidR="003D0B87" w:rsidRDefault="00574C86">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Revised January 28, 1980</w:t>
      </w:r>
    </w:p>
    <w:p w:rsidR="003D0B87" w:rsidRDefault="00574C86">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Revised 1983-84</w:t>
      </w:r>
    </w:p>
    <w:p w:rsidR="003D0B87" w:rsidRDefault="00574C86">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Revised 1985-86</w:t>
      </w:r>
    </w:p>
    <w:p w:rsidR="003D0B87" w:rsidRDefault="00574C86">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Revised March 27, 1987</w:t>
      </w:r>
    </w:p>
    <w:p w:rsidR="003D0B87" w:rsidRDefault="00574C86">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Revised April 15, 1988</w:t>
      </w:r>
    </w:p>
    <w:p w:rsidR="003D0B87" w:rsidRDefault="00574C86">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Revised April 6, 1990</w:t>
      </w:r>
    </w:p>
    <w:p w:rsidR="003D0B87" w:rsidRDefault="00574C86">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Revised March 20, 1992</w:t>
      </w:r>
    </w:p>
    <w:p w:rsidR="003D0B87" w:rsidRDefault="00574C86">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Revised September 18, 1999</w:t>
      </w:r>
    </w:p>
    <w:p w:rsidR="003D0B87" w:rsidRDefault="00574C86">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Revised April 22, 2005</w:t>
      </w:r>
    </w:p>
    <w:p w:rsidR="003D0B87" w:rsidRDefault="00574C86">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Revised July 24, 2009 J. M. Hodges</w:t>
      </w:r>
    </w:p>
    <w:p w:rsidR="003D0B87" w:rsidRDefault="00574C86">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Revised June 30, 2012 M. Hodges</w:t>
      </w:r>
    </w:p>
    <w:p w:rsidR="003D0B87" w:rsidRDefault="00574C86">
      <w:pPr>
        <w:spacing w:line="240" w:lineRule="auto"/>
        <w:rPr>
          <w:b/>
          <w:sz w:val="16"/>
          <w:szCs w:val="16"/>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Revised March 12, 2018 L. Collins</w:t>
      </w:r>
    </w:p>
    <w:sectPr w:rsidR="003D0B8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F0F37"/>
    <w:multiLevelType w:val="multilevel"/>
    <w:tmpl w:val="DBA4AB6A"/>
    <w:lvl w:ilvl="0">
      <w:start w:val="1"/>
      <w:numFmt w:val="upperLetter"/>
      <w:lvlText w:val="%1."/>
      <w:lvlJc w:val="left"/>
      <w:pPr>
        <w:ind w:left="2520" w:hanging="360"/>
      </w:pPr>
      <w:rPr>
        <w:b/>
        <w:vertAlign w:val="baseline"/>
      </w:rPr>
    </w:lvl>
    <w:lvl w:ilvl="1">
      <w:start w:val="1"/>
      <w:numFmt w:val="lowerLetter"/>
      <w:lvlText w:val="%2."/>
      <w:lvlJc w:val="left"/>
      <w:pPr>
        <w:ind w:left="1800" w:hanging="360"/>
      </w:pPr>
      <w:rPr>
        <w:b/>
        <w:vertAlign w:val="baseline"/>
      </w:rPr>
    </w:lvl>
    <w:lvl w:ilvl="2">
      <w:start w:val="1"/>
      <w:numFmt w:val="lowerRoman"/>
      <w:lvlText w:val="%3."/>
      <w:lvlJc w:val="right"/>
      <w:pPr>
        <w:ind w:left="3960" w:hanging="180"/>
      </w:pPr>
      <w:rPr>
        <w:vertAlign w:val="baseline"/>
      </w:rPr>
    </w:lvl>
    <w:lvl w:ilvl="3">
      <w:start w:val="2"/>
      <w:numFmt w:val="decimal"/>
      <w:lvlText w:val="%4."/>
      <w:lvlJc w:val="left"/>
      <w:pPr>
        <w:ind w:left="1440" w:hanging="360"/>
      </w:pPr>
      <w:rPr>
        <w:vertAlign w:val="baseline"/>
      </w:rPr>
    </w:lvl>
    <w:lvl w:ilvl="4">
      <w:start w:val="1"/>
      <w:numFmt w:val="decimal"/>
      <w:lvlText w:val="(%5)"/>
      <w:lvlJc w:val="left"/>
      <w:pPr>
        <w:ind w:left="5400" w:hanging="360"/>
      </w:pPr>
      <w:rPr>
        <w:vertAlign w:val="baseline"/>
      </w:rPr>
    </w:lvl>
    <w:lvl w:ilvl="5">
      <w:start w:val="1"/>
      <w:numFmt w:val="decimal"/>
      <w:lvlText w:val="(%6"/>
      <w:lvlJc w:val="left"/>
      <w:pPr>
        <w:ind w:left="6300" w:hanging="36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 w15:restartNumberingAfterBreak="0">
    <w:nsid w:val="48651CDA"/>
    <w:multiLevelType w:val="multilevel"/>
    <w:tmpl w:val="2EE21E64"/>
    <w:lvl w:ilvl="0">
      <w:start w:val="1"/>
      <w:numFmt w:val="decimal"/>
      <w:lvlText w:val="%1."/>
      <w:lvlJc w:val="left"/>
      <w:pPr>
        <w:ind w:left="3600" w:hanging="360"/>
      </w:pPr>
      <w:rPr>
        <w:rFonts w:ascii="Arial" w:eastAsia="Arial" w:hAnsi="Arial" w:cs="Arial"/>
        <w:b/>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 w15:restartNumberingAfterBreak="0">
    <w:nsid w:val="49DA6879"/>
    <w:multiLevelType w:val="multilevel"/>
    <w:tmpl w:val="822C55CA"/>
    <w:lvl w:ilvl="0">
      <w:start w:val="1"/>
      <w:numFmt w:val="upperLetter"/>
      <w:lvlText w:val="%1."/>
      <w:lvlJc w:val="left"/>
      <w:pPr>
        <w:ind w:left="2160" w:hanging="360"/>
      </w:pPr>
      <w:rPr>
        <w:b/>
        <w:vertAlign w:val="baseline"/>
      </w:rPr>
    </w:lvl>
    <w:lvl w:ilvl="1">
      <w:start w:val="1"/>
      <w:numFmt w:val="decimal"/>
      <w:lvlText w:val="%2."/>
      <w:lvlJc w:val="left"/>
      <w:pPr>
        <w:ind w:left="2880" w:hanging="360"/>
      </w:pPr>
      <w:rPr>
        <w:b/>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 w15:restartNumberingAfterBreak="0">
    <w:nsid w:val="54C37360"/>
    <w:multiLevelType w:val="multilevel"/>
    <w:tmpl w:val="F5A0A140"/>
    <w:lvl w:ilvl="0">
      <w:start w:val="1"/>
      <w:numFmt w:val="upperLetter"/>
      <w:lvlText w:val="%1."/>
      <w:lvlJc w:val="left"/>
      <w:pPr>
        <w:ind w:left="2520" w:hanging="360"/>
      </w:pPr>
      <w:rPr>
        <w:b/>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4" w15:restartNumberingAfterBreak="0">
    <w:nsid w:val="55FF6A7B"/>
    <w:multiLevelType w:val="multilevel"/>
    <w:tmpl w:val="738E9354"/>
    <w:lvl w:ilvl="0">
      <w:start w:val="1"/>
      <w:numFmt w:val="upperLetter"/>
      <w:lvlText w:val="%1."/>
      <w:lvlJc w:val="left"/>
      <w:pPr>
        <w:ind w:left="2520" w:hanging="360"/>
      </w:pPr>
      <w:rPr>
        <w:b/>
        <w:vertAlign w:val="baseline"/>
      </w:rPr>
    </w:lvl>
    <w:lvl w:ilvl="1">
      <w:start w:val="1"/>
      <w:numFmt w:val="decimal"/>
      <w:lvlText w:val="%2."/>
      <w:lvlJc w:val="left"/>
      <w:pPr>
        <w:ind w:left="3240" w:hanging="360"/>
      </w:pPr>
      <w:rPr>
        <w:b/>
        <w:vertAlign w:val="baseline"/>
      </w:rPr>
    </w:lvl>
    <w:lvl w:ilvl="2">
      <w:start w:val="1"/>
      <w:numFmt w:val="lowerLetter"/>
      <w:lvlText w:val="%3."/>
      <w:lvlJc w:val="left"/>
      <w:pPr>
        <w:ind w:left="4230" w:hanging="360"/>
      </w:pPr>
      <w:rPr>
        <w:b/>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87"/>
    <w:rsid w:val="003D0B87"/>
    <w:rsid w:val="0057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3896C-3DE8-4B10-B35F-624B8FC4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Winfield City Schools</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Collins</dc:creator>
  <cp:lastModifiedBy>Laura Collins</cp:lastModifiedBy>
  <cp:revision>2</cp:revision>
  <dcterms:created xsi:type="dcterms:W3CDTF">2018-03-14T20:29:00Z</dcterms:created>
  <dcterms:modified xsi:type="dcterms:W3CDTF">2018-03-14T20:29:00Z</dcterms:modified>
</cp:coreProperties>
</file>